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1D555" w14:textId="42862979" w:rsidR="00BD11FE" w:rsidRPr="002237A7" w:rsidRDefault="00BD11FE">
      <w:pPr>
        <w:pStyle w:val="BodyText"/>
        <w:ind w:left="4462"/>
        <w:rPr>
          <w:rFonts w:ascii="Times New Roman"/>
          <w:lang w:val="en-US"/>
        </w:rPr>
      </w:pPr>
    </w:p>
    <w:p w14:paraId="7A91E1C3" w14:textId="77777777" w:rsidR="00BD11FE" w:rsidRDefault="00BD11FE">
      <w:pPr>
        <w:pStyle w:val="BodyText"/>
        <w:rPr>
          <w:rFonts w:ascii="Times New Roman"/>
          <w:sz w:val="28"/>
        </w:rPr>
      </w:pPr>
    </w:p>
    <w:p w14:paraId="498EE568" w14:textId="77777777" w:rsidR="00BD11FE" w:rsidRDefault="00BD11FE">
      <w:pPr>
        <w:pStyle w:val="BodyText"/>
        <w:rPr>
          <w:rFonts w:ascii="Times New Roman"/>
          <w:sz w:val="28"/>
        </w:rPr>
      </w:pPr>
    </w:p>
    <w:p w14:paraId="0A03B275" w14:textId="77777777" w:rsidR="00BD11FE" w:rsidRDefault="00BD11FE">
      <w:pPr>
        <w:pStyle w:val="BodyText"/>
        <w:rPr>
          <w:rFonts w:ascii="Times New Roman"/>
          <w:sz w:val="28"/>
        </w:rPr>
      </w:pPr>
    </w:p>
    <w:p w14:paraId="4AE1E6A7" w14:textId="77777777" w:rsidR="00BD11FE" w:rsidRDefault="00BD11FE">
      <w:pPr>
        <w:pStyle w:val="BodyText"/>
        <w:rPr>
          <w:rFonts w:ascii="Times New Roman"/>
          <w:sz w:val="28"/>
        </w:rPr>
      </w:pPr>
    </w:p>
    <w:p w14:paraId="575A7EB1" w14:textId="77777777" w:rsidR="00BD11FE" w:rsidRDefault="00BD11FE">
      <w:pPr>
        <w:pStyle w:val="BodyText"/>
        <w:rPr>
          <w:rFonts w:ascii="Times New Roman"/>
          <w:sz w:val="28"/>
        </w:rPr>
      </w:pPr>
    </w:p>
    <w:p w14:paraId="45BB26F7" w14:textId="77777777" w:rsidR="00BD11FE" w:rsidRDefault="00BD11FE">
      <w:pPr>
        <w:pStyle w:val="BodyText"/>
        <w:rPr>
          <w:rFonts w:ascii="Times New Roman"/>
          <w:sz w:val="28"/>
        </w:rPr>
      </w:pPr>
    </w:p>
    <w:p w14:paraId="37D2A354" w14:textId="77777777" w:rsidR="00BD11FE" w:rsidRDefault="00BD11FE">
      <w:pPr>
        <w:pStyle w:val="BodyText"/>
        <w:spacing w:before="197"/>
        <w:rPr>
          <w:rFonts w:ascii="Times New Roman"/>
          <w:sz w:val="28"/>
        </w:rPr>
      </w:pPr>
    </w:p>
    <w:p w14:paraId="26D09FF0" w14:textId="77777777" w:rsidR="00BD11FE" w:rsidRDefault="003F1888">
      <w:pPr>
        <w:spacing w:before="1"/>
        <w:ind w:left="4" w:right="60"/>
        <w:jc w:val="center"/>
        <w:rPr>
          <w:rFonts w:ascii="Trebuchet MS" w:hAnsi="Trebuchet MS"/>
          <w:b/>
          <w:sz w:val="28"/>
        </w:rPr>
      </w:pPr>
      <w:r>
        <w:rPr>
          <w:rFonts w:ascii="Trebuchet MS" w:hAnsi="Trebuchet MS"/>
          <w:b/>
          <w:sz w:val="28"/>
        </w:rPr>
        <w:t>TECHNINĖ</w:t>
      </w:r>
      <w:r>
        <w:rPr>
          <w:rFonts w:ascii="Trebuchet MS" w:hAnsi="Trebuchet MS"/>
          <w:b/>
          <w:spacing w:val="-8"/>
          <w:sz w:val="28"/>
        </w:rPr>
        <w:t xml:space="preserve"> </w:t>
      </w:r>
      <w:r>
        <w:rPr>
          <w:rFonts w:ascii="Trebuchet MS" w:hAnsi="Trebuchet MS"/>
          <w:b/>
          <w:spacing w:val="-2"/>
          <w:sz w:val="28"/>
        </w:rPr>
        <w:t>UŽDUOTIS</w:t>
      </w:r>
    </w:p>
    <w:p w14:paraId="2C948C89" w14:textId="77777777" w:rsidR="00BD11FE" w:rsidRDefault="00BD11FE">
      <w:pPr>
        <w:pStyle w:val="BodyText"/>
        <w:rPr>
          <w:rFonts w:ascii="Trebuchet MS"/>
          <w:b/>
          <w:sz w:val="28"/>
        </w:rPr>
      </w:pPr>
    </w:p>
    <w:p w14:paraId="59E02F25" w14:textId="77777777" w:rsidR="00BD11FE" w:rsidRDefault="00BD11FE">
      <w:pPr>
        <w:pStyle w:val="BodyText"/>
        <w:spacing w:before="46"/>
        <w:rPr>
          <w:rFonts w:ascii="Trebuchet MS"/>
          <w:b/>
          <w:sz w:val="28"/>
        </w:rPr>
      </w:pPr>
    </w:p>
    <w:p w14:paraId="54AF4376" w14:textId="79E13ECB" w:rsidR="00BD11FE" w:rsidRDefault="009377CA" w:rsidP="7374FE08">
      <w:pPr>
        <w:spacing w:before="1"/>
        <w:ind w:right="60"/>
        <w:jc w:val="center"/>
        <w:rPr>
          <w:rFonts w:ascii="Trebuchet MS"/>
          <w:b/>
          <w:bCs/>
          <w:sz w:val="28"/>
          <w:szCs w:val="28"/>
        </w:rPr>
      </w:pPr>
      <w:r w:rsidRPr="7374FE08">
        <w:rPr>
          <w:rFonts w:ascii="Trebuchet MS" w:hAnsi="Trebuchet MS"/>
          <w:b/>
          <w:bCs/>
          <w:sz w:val="28"/>
          <w:szCs w:val="28"/>
        </w:rPr>
        <w:t xml:space="preserve">FIZINIO </w:t>
      </w:r>
      <w:r w:rsidR="003F1888" w:rsidRPr="7374FE08">
        <w:rPr>
          <w:rFonts w:ascii="Trebuchet MS" w:hAnsi="Trebuchet MS"/>
          <w:b/>
          <w:bCs/>
          <w:sz w:val="28"/>
          <w:szCs w:val="28"/>
        </w:rPr>
        <w:t>PERIMETRO</w:t>
      </w:r>
      <w:r w:rsidR="003F1888" w:rsidRPr="7374FE08">
        <w:rPr>
          <w:rFonts w:ascii="Trebuchet MS" w:hAnsi="Trebuchet MS"/>
          <w:b/>
          <w:bCs/>
          <w:spacing w:val="-8"/>
          <w:sz w:val="28"/>
          <w:szCs w:val="28"/>
        </w:rPr>
        <w:t xml:space="preserve"> </w:t>
      </w:r>
      <w:r w:rsidR="003F1888" w:rsidRPr="7374FE08">
        <w:rPr>
          <w:rFonts w:ascii="Trebuchet MS" w:hAnsi="Trebuchet MS"/>
          <w:b/>
          <w:bCs/>
          <w:sz w:val="28"/>
          <w:szCs w:val="28"/>
        </w:rPr>
        <w:t>STIPRINIMAS</w:t>
      </w:r>
      <w:r w:rsidR="003F1888" w:rsidRPr="7374FE08">
        <w:rPr>
          <w:rFonts w:ascii="Trebuchet MS" w:hAnsi="Trebuchet MS"/>
          <w:b/>
          <w:bCs/>
          <w:spacing w:val="-8"/>
          <w:sz w:val="28"/>
          <w:szCs w:val="28"/>
        </w:rPr>
        <w:t xml:space="preserve"> </w:t>
      </w:r>
      <w:r w:rsidR="4C450E36" w:rsidRPr="7374FE08">
        <w:rPr>
          <w:rFonts w:ascii="Trebuchet MS" w:hAnsi="Trebuchet MS"/>
          <w:b/>
          <w:bCs/>
          <w:spacing w:val="-8"/>
          <w:sz w:val="28"/>
          <w:szCs w:val="28"/>
        </w:rPr>
        <w:t>VILNIAUS</w:t>
      </w:r>
      <w:r w:rsidRPr="7374FE08">
        <w:rPr>
          <w:rFonts w:ascii="Trebuchet MS" w:hAnsi="Trebuchet MS"/>
          <w:b/>
          <w:bCs/>
          <w:sz w:val="28"/>
          <w:szCs w:val="28"/>
        </w:rPr>
        <w:t xml:space="preserve"> BEKS PARKE</w:t>
      </w:r>
    </w:p>
    <w:p w14:paraId="538DEBC5" w14:textId="77777777" w:rsidR="009377CA" w:rsidRDefault="009377CA">
      <w:pPr>
        <w:spacing w:line="597" w:lineRule="auto"/>
        <w:ind w:left="3754" w:right="3810" w:hanging="3"/>
        <w:jc w:val="center"/>
        <w:rPr>
          <w:rFonts w:ascii="Trebuchet MS"/>
          <w:b/>
          <w:sz w:val="28"/>
        </w:rPr>
      </w:pPr>
    </w:p>
    <w:p w14:paraId="62BBD883" w14:textId="074BD14A" w:rsidR="00BD11FE" w:rsidRPr="009377CA" w:rsidRDefault="003F1888" w:rsidP="09DDBC5B">
      <w:pPr>
        <w:spacing w:line="597" w:lineRule="auto"/>
        <w:ind w:left="3754" w:right="3810" w:hanging="3"/>
        <w:jc w:val="center"/>
        <w:rPr>
          <w:rFonts w:ascii="Trebuchet MS"/>
          <w:b/>
          <w:sz w:val="24"/>
          <w:szCs w:val="24"/>
        </w:rPr>
      </w:pPr>
      <w:r w:rsidRPr="009377CA">
        <w:rPr>
          <w:rFonts w:ascii="Trebuchet MS"/>
          <w:b/>
          <w:sz w:val="24"/>
          <w:szCs w:val="24"/>
        </w:rPr>
        <w:t xml:space="preserve"> (</w:t>
      </w:r>
      <w:r w:rsidR="668E741F" w:rsidRPr="09DDBC5B">
        <w:rPr>
          <w:rFonts w:ascii="Trebuchet MS"/>
          <w:b/>
          <w:bCs/>
          <w:sz w:val="24"/>
          <w:szCs w:val="24"/>
        </w:rPr>
        <w:t>3</w:t>
      </w:r>
      <w:r w:rsidRPr="009377CA">
        <w:rPr>
          <w:rFonts w:ascii="Trebuchet MS"/>
          <w:b/>
          <w:spacing w:val="-12"/>
          <w:sz w:val="24"/>
          <w:szCs w:val="24"/>
        </w:rPr>
        <w:t xml:space="preserve"> </w:t>
      </w:r>
      <w:r w:rsidRPr="009377CA">
        <w:rPr>
          <w:rFonts w:ascii="Trebuchet MS"/>
          <w:b/>
          <w:sz w:val="24"/>
          <w:szCs w:val="24"/>
        </w:rPr>
        <w:t>Pirkimo</w:t>
      </w:r>
      <w:r w:rsidRPr="009377CA">
        <w:rPr>
          <w:rFonts w:ascii="Trebuchet MS"/>
          <w:b/>
          <w:spacing w:val="-13"/>
          <w:sz w:val="24"/>
          <w:szCs w:val="24"/>
        </w:rPr>
        <w:t xml:space="preserve"> </w:t>
      </w:r>
      <w:r w:rsidRPr="009377CA">
        <w:rPr>
          <w:rFonts w:ascii="Trebuchet MS"/>
          <w:b/>
          <w:sz w:val="24"/>
          <w:szCs w:val="24"/>
        </w:rPr>
        <w:t>objekto</w:t>
      </w:r>
      <w:r w:rsidR="009377CA" w:rsidRPr="009377CA">
        <w:rPr>
          <w:rFonts w:ascii="Trebuchet MS"/>
          <w:b/>
          <w:spacing w:val="-13"/>
          <w:sz w:val="24"/>
          <w:szCs w:val="24"/>
        </w:rPr>
        <w:t xml:space="preserve"> </w:t>
      </w:r>
      <w:r w:rsidRPr="009377CA">
        <w:rPr>
          <w:rFonts w:ascii="Trebuchet MS"/>
          <w:b/>
          <w:sz w:val="24"/>
          <w:szCs w:val="24"/>
        </w:rPr>
        <w:t>dalis)</w:t>
      </w:r>
    </w:p>
    <w:p w14:paraId="26231D7C" w14:textId="77777777" w:rsidR="00BD11FE" w:rsidRDefault="00BD11FE" w:rsidP="008560D8">
      <w:pPr>
        <w:pStyle w:val="BodyText"/>
        <w:spacing w:line="231" w:lineRule="exact"/>
        <w:rPr>
          <w:rFonts w:ascii="Trebuchet MS"/>
        </w:rPr>
        <w:sectPr w:rsidR="00BD11FE">
          <w:headerReference w:type="even" r:id="rId10"/>
          <w:headerReference w:type="default" r:id="rId11"/>
          <w:headerReference w:type="first" r:id="rId12"/>
          <w:type w:val="continuous"/>
          <w:pgSz w:w="12240" w:h="15840"/>
          <w:pgMar w:top="120" w:right="360" w:bottom="280" w:left="1080" w:header="567" w:footer="567" w:gutter="0"/>
          <w:cols w:space="1296"/>
        </w:sectPr>
      </w:pPr>
    </w:p>
    <w:p w14:paraId="4552C69D" w14:textId="77777777" w:rsidR="00BD11FE" w:rsidRDefault="003F1888">
      <w:pPr>
        <w:pStyle w:val="Heading1"/>
        <w:numPr>
          <w:ilvl w:val="1"/>
          <w:numId w:val="5"/>
        </w:numPr>
        <w:tabs>
          <w:tab w:val="left" w:pos="915"/>
        </w:tabs>
        <w:spacing w:before="851"/>
        <w:ind w:left="915" w:hanging="358"/>
      </w:pPr>
      <w:bookmarkStart w:id="0" w:name="_bookmark0"/>
      <w:bookmarkEnd w:id="0"/>
      <w:r>
        <w:lastRenderedPageBreak/>
        <w:t>BENDRA</w:t>
      </w:r>
      <w:r>
        <w:rPr>
          <w:spacing w:val="-2"/>
        </w:rPr>
        <w:t xml:space="preserve"> </w:t>
      </w:r>
      <w:r>
        <w:t>INFORMACIJA</w:t>
      </w:r>
      <w:r>
        <w:rPr>
          <w:spacing w:val="-1"/>
        </w:rPr>
        <w:t xml:space="preserve"> </w:t>
      </w:r>
      <w:r>
        <w:rPr>
          <w:spacing w:val="-2"/>
        </w:rPr>
        <w:t>OBJEKTĄ:</w:t>
      </w:r>
    </w:p>
    <w:p w14:paraId="139A3CBF" w14:textId="77777777" w:rsidR="00BD11FE" w:rsidRDefault="00BD11FE">
      <w:pPr>
        <w:pStyle w:val="BodyText"/>
        <w:spacing w:before="137"/>
      </w:pPr>
    </w:p>
    <w:tbl>
      <w:tblPr>
        <w:tblW w:w="0" w:type="auto"/>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54"/>
        <w:gridCol w:w="5898"/>
      </w:tblGrid>
      <w:tr w:rsidR="00BD11FE" w14:paraId="3EFF3C47" w14:textId="77777777" w:rsidTr="013C5175">
        <w:trPr>
          <w:trHeight w:val="527"/>
        </w:trPr>
        <w:tc>
          <w:tcPr>
            <w:tcW w:w="3454" w:type="dxa"/>
            <w:shd w:val="clear" w:color="auto" w:fill="D9D9D9" w:themeFill="background1" w:themeFillShade="D9"/>
          </w:tcPr>
          <w:p w14:paraId="1F191859" w14:textId="77777777" w:rsidR="00BD11FE" w:rsidRDefault="003F1888">
            <w:pPr>
              <w:pStyle w:val="TableParagraph"/>
              <w:spacing w:line="255" w:lineRule="exact"/>
              <w:ind w:left="170"/>
              <w:rPr>
                <w:b/>
              </w:rPr>
            </w:pPr>
            <w:r>
              <w:rPr>
                <w:b/>
              </w:rPr>
              <w:t>Projekto</w:t>
            </w:r>
            <w:r>
              <w:rPr>
                <w:b/>
                <w:spacing w:val="-6"/>
              </w:rPr>
              <w:t xml:space="preserve"> </w:t>
            </w:r>
            <w:r>
              <w:rPr>
                <w:b/>
                <w:spacing w:val="-2"/>
              </w:rPr>
              <w:t>pavadinimas</w:t>
            </w:r>
          </w:p>
        </w:tc>
        <w:tc>
          <w:tcPr>
            <w:tcW w:w="5898" w:type="dxa"/>
          </w:tcPr>
          <w:p w14:paraId="2A4BF4E8" w14:textId="2B2F8D67" w:rsidR="00BD11FE" w:rsidRDefault="00C202D0" w:rsidP="7374FE08">
            <w:pPr>
              <w:pStyle w:val="TableParagraph"/>
              <w:spacing w:before="34"/>
              <w:rPr>
                <w:rFonts w:ascii="Arial MT"/>
                <w:sz w:val="20"/>
                <w:szCs w:val="20"/>
              </w:rPr>
            </w:pPr>
            <w:r>
              <w:rPr>
                <w:spacing w:val="-2"/>
              </w:rPr>
              <w:t>Fizinio perimetro</w:t>
            </w:r>
            <w:r>
              <w:rPr>
                <w:spacing w:val="-6"/>
              </w:rPr>
              <w:t xml:space="preserve"> </w:t>
            </w:r>
            <w:r>
              <w:rPr>
                <w:spacing w:val="-2"/>
              </w:rPr>
              <w:t xml:space="preserve">stiprinimas </w:t>
            </w:r>
            <w:r w:rsidR="69659653">
              <w:rPr>
                <w:spacing w:val="-2"/>
              </w:rPr>
              <w:t>V</w:t>
            </w:r>
            <w:r w:rsidR="3F054D47">
              <w:rPr>
                <w:spacing w:val="-2"/>
              </w:rPr>
              <w:t>ILNIAUS</w:t>
            </w:r>
            <w:r>
              <w:rPr>
                <w:spacing w:val="-2"/>
              </w:rPr>
              <w:t xml:space="preserve"> BEKS parke</w:t>
            </w:r>
          </w:p>
        </w:tc>
      </w:tr>
      <w:tr w:rsidR="00BD11FE" w14:paraId="604AC4B5" w14:textId="77777777" w:rsidTr="013C5175">
        <w:trPr>
          <w:trHeight w:val="530"/>
        </w:trPr>
        <w:tc>
          <w:tcPr>
            <w:tcW w:w="3454" w:type="dxa"/>
            <w:shd w:val="clear" w:color="auto" w:fill="D9D9D9" w:themeFill="background1" w:themeFillShade="D9"/>
          </w:tcPr>
          <w:p w14:paraId="78B22439" w14:textId="77777777" w:rsidR="00BD11FE" w:rsidRDefault="003F1888">
            <w:pPr>
              <w:pStyle w:val="TableParagraph"/>
              <w:spacing w:before="2"/>
              <w:rPr>
                <w:b/>
              </w:rPr>
            </w:pPr>
            <w:r>
              <w:rPr>
                <w:b/>
              </w:rPr>
              <w:t>Projekto</w:t>
            </w:r>
            <w:r>
              <w:rPr>
                <w:b/>
                <w:spacing w:val="-7"/>
              </w:rPr>
              <w:t xml:space="preserve"> </w:t>
            </w:r>
            <w:r>
              <w:rPr>
                <w:b/>
              </w:rPr>
              <w:t>rengimo</w:t>
            </w:r>
            <w:r>
              <w:rPr>
                <w:b/>
                <w:spacing w:val="-5"/>
              </w:rPr>
              <w:t xml:space="preserve"> </w:t>
            </w:r>
            <w:r>
              <w:rPr>
                <w:b/>
                <w:spacing w:val="-2"/>
              </w:rPr>
              <w:t>etapas</w:t>
            </w:r>
          </w:p>
        </w:tc>
        <w:tc>
          <w:tcPr>
            <w:tcW w:w="5898" w:type="dxa"/>
          </w:tcPr>
          <w:p w14:paraId="65248D13" w14:textId="77777777" w:rsidR="00BD11FE" w:rsidRDefault="003F1888">
            <w:pPr>
              <w:pStyle w:val="TableParagraph"/>
              <w:spacing w:before="2"/>
              <w:rPr>
                <w:rFonts w:ascii="Arial MT" w:hAnsi="Arial MT"/>
                <w:sz w:val="20"/>
              </w:rPr>
            </w:pPr>
            <w:r>
              <w:rPr>
                <w:rFonts w:ascii="Arial MT" w:hAnsi="Arial MT"/>
                <w:spacing w:val="-2"/>
                <w:sz w:val="20"/>
              </w:rPr>
              <w:t>Projektiniai</w:t>
            </w:r>
            <w:r>
              <w:rPr>
                <w:rFonts w:ascii="Arial MT" w:hAnsi="Arial MT"/>
                <w:spacing w:val="7"/>
                <w:sz w:val="20"/>
              </w:rPr>
              <w:t xml:space="preserve"> </w:t>
            </w:r>
            <w:r>
              <w:rPr>
                <w:rFonts w:ascii="Arial MT" w:hAnsi="Arial MT"/>
                <w:spacing w:val="-2"/>
                <w:sz w:val="20"/>
              </w:rPr>
              <w:t>pasiūlymai</w:t>
            </w:r>
          </w:p>
          <w:p w14:paraId="4645012C" w14:textId="77777777" w:rsidR="00BD11FE" w:rsidRDefault="003F1888">
            <w:pPr>
              <w:pStyle w:val="TableParagraph"/>
              <w:spacing w:before="34"/>
              <w:rPr>
                <w:rFonts w:ascii="Arial MT" w:hAnsi="Arial MT"/>
                <w:sz w:val="20"/>
              </w:rPr>
            </w:pPr>
            <w:r>
              <w:rPr>
                <w:rFonts w:ascii="Arial MT" w:hAnsi="Arial MT"/>
                <w:sz w:val="20"/>
              </w:rPr>
              <w:t>Techninio</w:t>
            </w:r>
            <w:r>
              <w:rPr>
                <w:rFonts w:ascii="Arial MT" w:hAnsi="Arial MT"/>
                <w:spacing w:val="-7"/>
                <w:sz w:val="20"/>
              </w:rPr>
              <w:t xml:space="preserve"> </w:t>
            </w:r>
            <w:r>
              <w:rPr>
                <w:rFonts w:ascii="Arial MT" w:hAnsi="Arial MT"/>
                <w:sz w:val="20"/>
              </w:rPr>
              <w:t>–</w:t>
            </w:r>
            <w:r>
              <w:rPr>
                <w:rFonts w:ascii="Arial MT" w:hAnsi="Arial MT"/>
                <w:spacing w:val="-8"/>
                <w:sz w:val="20"/>
              </w:rPr>
              <w:t xml:space="preserve"> </w:t>
            </w:r>
            <w:r>
              <w:rPr>
                <w:rFonts w:ascii="Arial MT" w:hAnsi="Arial MT"/>
                <w:sz w:val="20"/>
              </w:rPr>
              <w:t>darbo</w:t>
            </w:r>
            <w:r>
              <w:rPr>
                <w:rFonts w:ascii="Arial MT" w:hAnsi="Arial MT"/>
                <w:spacing w:val="-6"/>
                <w:sz w:val="20"/>
              </w:rPr>
              <w:t xml:space="preserve"> </w:t>
            </w:r>
            <w:r>
              <w:rPr>
                <w:rFonts w:ascii="Arial MT" w:hAnsi="Arial MT"/>
                <w:sz w:val="20"/>
              </w:rPr>
              <w:t>projekto</w:t>
            </w:r>
            <w:r>
              <w:rPr>
                <w:rFonts w:ascii="Arial MT" w:hAnsi="Arial MT"/>
                <w:spacing w:val="-7"/>
                <w:sz w:val="20"/>
              </w:rPr>
              <w:t xml:space="preserve"> </w:t>
            </w:r>
            <w:r>
              <w:rPr>
                <w:rFonts w:ascii="Arial MT" w:hAnsi="Arial MT"/>
                <w:spacing w:val="-2"/>
                <w:sz w:val="20"/>
              </w:rPr>
              <w:t>rengimas</w:t>
            </w:r>
          </w:p>
        </w:tc>
      </w:tr>
      <w:tr w:rsidR="00BD11FE" w14:paraId="75D8CD66" w14:textId="77777777" w:rsidTr="013C5175">
        <w:trPr>
          <w:trHeight w:val="300"/>
        </w:trPr>
        <w:tc>
          <w:tcPr>
            <w:tcW w:w="3454" w:type="dxa"/>
            <w:shd w:val="clear" w:color="auto" w:fill="D9D9D9" w:themeFill="background1" w:themeFillShade="D9"/>
          </w:tcPr>
          <w:p w14:paraId="678A5243" w14:textId="77777777" w:rsidR="00BD11FE" w:rsidRDefault="003F1888">
            <w:pPr>
              <w:pStyle w:val="TableParagraph"/>
              <w:spacing w:line="246" w:lineRule="exact"/>
              <w:rPr>
                <w:b/>
              </w:rPr>
            </w:pPr>
            <w:r>
              <w:rPr>
                <w:b/>
              </w:rPr>
              <w:t>Statybos</w:t>
            </w:r>
            <w:r>
              <w:rPr>
                <w:b/>
                <w:spacing w:val="-6"/>
              </w:rPr>
              <w:t xml:space="preserve"> </w:t>
            </w:r>
            <w:r>
              <w:rPr>
                <w:b/>
                <w:spacing w:val="-4"/>
              </w:rPr>
              <w:t>rūšis</w:t>
            </w:r>
          </w:p>
        </w:tc>
        <w:tc>
          <w:tcPr>
            <w:tcW w:w="5898" w:type="dxa"/>
          </w:tcPr>
          <w:p w14:paraId="4082D2AB" w14:textId="77777777" w:rsidR="00BD11FE" w:rsidRDefault="003F1888">
            <w:pPr>
              <w:pStyle w:val="TableParagraph"/>
              <w:spacing w:line="229" w:lineRule="exact"/>
              <w:rPr>
                <w:rFonts w:ascii="Arial MT"/>
                <w:sz w:val="20"/>
              </w:rPr>
            </w:pPr>
            <w:r>
              <w:rPr>
                <w:rFonts w:ascii="Arial MT"/>
                <w:spacing w:val="-2"/>
                <w:sz w:val="20"/>
              </w:rPr>
              <w:t>Rekonstravimas</w:t>
            </w:r>
          </w:p>
        </w:tc>
      </w:tr>
      <w:tr w:rsidR="00BD11FE" w14:paraId="27D2B8F5" w14:textId="77777777" w:rsidTr="013C5175">
        <w:trPr>
          <w:trHeight w:val="263"/>
        </w:trPr>
        <w:tc>
          <w:tcPr>
            <w:tcW w:w="3454" w:type="dxa"/>
            <w:shd w:val="clear" w:color="auto" w:fill="D9D9D9" w:themeFill="background1" w:themeFillShade="D9"/>
          </w:tcPr>
          <w:p w14:paraId="194CB5BF" w14:textId="77777777" w:rsidR="00BD11FE" w:rsidRDefault="003F1888" w:rsidP="11861BC1">
            <w:pPr>
              <w:pStyle w:val="TableParagraph"/>
              <w:spacing w:line="244" w:lineRule="exact"/>
              <w:rPr>
                <w:b/>
                <w:bCs/>
              </w:rPr>
            </w:pPr>
            <w:r w:rsidRPr="11861BC1">
              <w:rPr>
                <w:b/>
                <w:bCs/>
              </w:rPr>
              <w:t>Statinių</w:t>
            </w:r>
            <w:r w:rsidRPr="11861BC1">
              <w:rPr>
                <w:b/>
                <w:bCs/>
                <w:spacing w:val="-8"/>
              </w:rPr>
              <w:t xml:space="preserve"> </w:t>
            </w:r>
            <w:r w:rsidRPr="11861BC1">
              <w:rPr>
                <w:b/>
                <w:bCs/>
                <w:spacing w:val="-2"/>
              </w:rPr>
              <w:t>kategorija</w:t>
            </w:r>
          </w:p>
        </w:tc>
        <w:tc>
          <w:tcPr>
            <w:tcW w:w="5898" w:type="dxa"/>
          </w:tcPr>
          <w:p w14:paraId="2EE5253F" w14:textId="4A9FCAAB" w:rsidR="00BD11FE" w:rsidRDefault="00DE2151" w:rsidP="000F4608">
            <w:pPr>
              <w:pStyle w:val="TableParagraph"/>
              <w:spacing w:line="229" w:lineRule="exact"/>
              <w:ind w:left="0"/>
              <w:rPr>
                <w:rFonts w:ascii="Arial MT"/>
                <w:sz w:val="20"/>
                <w:szCs w:val="20"/>
              </w:rPr>
            </w:pPr>
            <w:r>
              <w:rPr>
                <w:rFonts w:ascii="Arial MT"/>
                <w:spacing w:val="-2"/>
                <w:sz w:val="20"/>
                <w:szCs w:val="20"/>
              </w:rPr>
              <w:t xml:space="preserve"> Nesud</w:t>
            </w:r>
            <w:r>
              <w:rPr>
                <w:rFonts w:ascii="Arial MT"/>
                <w:spacing w:val="-2"/>
                <w:sz w:val="20"/>
                <w:szCs w:val="20"/>
              </w:rPr>
              <w:t>ė</w:t>
            </w:r>
            <w:r>
              <w:rPr>
                <w:rFonts w:ascii="Arial MT"/>
                <w:spacing w:val="-2"/>
                <w:sz w:val="20"/>
                <w:szCs w:val="20"/>
              </w:rPr>
              <w:t>tingi statiniai</w:t>
            </w:r>
          </w:p>
        </w:tc>
      </w:tr>
      <w:tr w:rsidR="00BD11FE" w14:paraId="58F78C88" w14:textId="77777777" w:rsidTr="013C5175">
        <w:trPr>
          <w:trHeight w:val="530"/>
        </w:trPr>
        <w:tc>
          <w:tcPr>
            <w:tcW w:w="3454" w:type="dxa"/>
            <w:shd w:val="clear" w:color="auto" w:fill="D9D9D9" w:themeFill="background1" w:themeFillShade="D9"/>
          </w:tcPr>
          <w:p w14:paraId="5A0E4507" w14:textId="77777777" w:rsidR="00BD11FE" w:rsidRDefault="003F1888">
            <w:pPr>
              <w:pStyle w:val="TableParagraph"/>
              <w:spacing w:line="255" w:lineRule="exact"/>
              <w:rPr>
                <w:b/>
              </w:rPr>
            </w:pPr>
            <w:r>
              <w:rPr>
                <w:b/>
              </w:rPr>
              <w:t>Transformatorių</w:t>
            </w:r>
            <w:r>
              <w:rPr>
                <w:b/>
                <w:spacing w:val="-16"/>
              </w:rPr>
              <w:t xml:space="preserve"> </w:t>
            </w:r>
            <w:r>
              <w:rPr>
                <w:b/>
                <w:spacing w:val="-2"/>
              </w:rPr>
              <w:t>pastotės</w:t>
            </w:r>
          </w:p>
          <w:p w14:paraId="707AF5F5" w14:textId="77777777" w:rsidR="00BD11FE" w:rsidRDefault="003F1888">
            <w:pPr>
              <w:pStyle w:val="TableParagraph"/>
              <w:spacing w:before="1" w:line="254" w:lineRule="exact"/>
              <w:rPr>
                <w:b/>
              </w:rPr>
            </w:pPr>
            <w:r>
              <w:rPr>
                <w:b/>
              </w:rPr>
              <w:t>pavadinimas</w:t>
            </w:r>
            <w:r>
              <w:rPr>
                <w:b/>
                <w:spacing w:val="-5"/>
              </w:rPr>
              <w:t xml:space="preserve"> </w:t>
            </w:r>
            <w:r>
              <w:rPr>
                <w:b/>
              </w:rPr>
              <w:t>ir</w:t>
            </w:r>
            <w:r>
              <w:rPr>
                <w:b/>
                <w:spacing w:val="-4"/>
              </w:rPr>
              <w:t xml:space="preserve"> </w:t>
            </w:r>
            <w:r>
              <w:rPr>
                <w:b/>
                <w:spacing w:val="-2"/>
              </w:rPr>
              <w:t>adresas</w:t>
            </w:r>
          </w:p>
        </w:tc>
        <w:tc>
          <w:tcPr>
            <w:tcW w:w="5898" w:type="dxa"/>
          </w:tcPr>
          <w:p w14:paraId="383A9EBB" w14:textId="0C2FECB0" w:rsidR="00BD11FE" w:rsidRDefault="21167FBE" w:rsidP="244FCA33">
            <w:pPr>
              <w:pStyle w:val="TableParagraph"/>
              <w:spacing w:line="229" w:lineRule="exact"/>
              <w:rPr>
                <w:rFonts w:ascii="Arial"/>
                <w:b/>
                <w:bCs/>
                <w:sz w:val="20"/>
                <w:szCs w:val="20"/>
              </w:rPr>
            </w:pPr>
            <w:r w:rsidRPr="244FCA33">
              <w:rPr>
                <w:rFonts w:ascii="Arial"/>
                <w:b/>
                <w:bCs/>
                <w:sz w:val="20"/>
                <w:szCs w:val="20"/>
              </w:rPr>
              <w:t xml:space="preserve">Vilnius </w:t>
            </w:r>
            <w:r w:rsidR="009377CA" w:rsidRPr="244FCA33">
              <w:rPr>
                <w:rFonts w:ascii="Arial"/>
                <w:b/>
                <w:bCs/>
                <w:sz w:val="20"/>
                <w:szCs w:val="20"/>
              </w:rPr>
              <w:t>BEKS parkas</w:t>
            </w:r>
          </w:p>
          <w:p w14:paraId="3BE846F9" w14:textId="2B7E5A9B" w:rsidR="00BD11FE" w:rsidRDefault="4EDCDDA5" w:rsidP="244FCA33">
            <w:pPr>
              <w:pStyle w:val="TableParagraph"/>
              <w:spacing w:before="34"/>
              <w:rPr>
                <w:rFonts w:ascii="Arial" w:hAnsi="Arial"/>
                <w:i/>
                <w:iCs/>
                <w:sz w:val="20"/>
                <w:szCs w:val="20"/>
              </w:rPr>
            </w:pPr>
            <w:r w:rsidRPr="244FCA33">
              <w:rPr>
                <w:rFonts w:ascii="Arial" w:hAnsi="Arial"/>
                <w:i/>
                <w:iCs/>
                <w:sz w:val="20"/>
                <w:szCs w:val="20"/>
              </w:rPr>
              <w:t>J. Tiškevičiaus g. 72A, Vilnius</w:t>
            </w:r>
          </w:p>
        </w:tc>
      </w:tr>
    </w:tbl>
    <w:p w14:paraId="0A9517F2" w14:textId="77777777" w:rsidR="00BD11FE" w:rsidRDefault="00BD11FE">
      <w:pPr>
        <w:pStyle w:val="BodyText"/>
        <w:rPr>
          <w:sz w:val="24"/>
        </w:rPr>
      </w:pPr>
    </w:p>
    <w:p w14:paraId="14C46068" w14:textId="77777777" w:rsidR="00BD11FE" w:rsidRDefault="00BD11FE">
      <w:pPr>
        <w:pStyle w:val="BodyText"/>
        <w:spacing w:before="76"/>
        <w:rPr>
          <w:sz w:val="24"/>
        </w:rPr>
      </w:pPr>
    </w:p>
    <w:p w14:paraId="0E4C771D" w14:textId="77777777" w:rsidR="00BD11FE" w:rsidRDefault="00BD11FE">
      <w:pPr>
        <w:pStyle w:val="BodyText"/>
        <w:rPr>
          <w:sz w:val="24"/>
        </w:rPr>
      </w:pPr>
      <w:bookmarkStart w:id="1" w:name="_bookmark1"/>
      <w:bookmarkEnd w:id="1"/>
    </w:p>
    <w:p w14:paraId="26825CBE" w14:textId="77777777" w:rsidR="00BD11FE" w:rsidRDefault="00BD11FE">
      <w:pPr>
        <w:pStyle w:val="BodyText"/>
        <w:spacing w:before="73"/>
        <w:rPr>
          <w:sz w:val="24"/>
        </w:rPr>
      </w:pPr>
    </w:p>
    <w:p w14:paraId="722CAA41" w14:textId="77777777" w:rsidR="00BD11FE" w:rsidRDefault="003F1888">
      <w:pPr>
        <w:pStyle w:val="Heading1"/>
        <w:numPr>
          <w:ilvl w:val="1"/>
          <w:numId w:val="5"/>
        </w:numPr>
        <w:tabs>
          <w:tab w:val="left" w:pos="915"/>
        </w:tabs>
        <w:ind w:left="915" w:hanging="358"/>
      </w:pPr>
      <w:bookmarkStart w:id="2" w:name="_bookmark2"/>
      <w:bookmarkEnd w:id="2"/>
      <w:r>
        <w:rPr>
          <w:w w:val="90"/>
        </w:rPr>
        <w:t>DARBŲ</w:t>
      </w:r>
      <w:r>
        <w:rPr>
          <w:spacing w:val="14"/>
        </w:rPr>
        <w:t xml:space="preserve"> </w:t>
      </w:r>
      <w:r>
        <w:rPr>
          <w:spacing w:val="-2"/>
        </w:rPr>
        <w:t>SUDĖTIS:</w:t>
      </w:r>
    </w:p>
    <w:p w14:paraId="585C1084" w14:textId="77777777" w:rsidR="00655B61" w:rsidRDefault="00655B61" w:rsidP="00655B61">
      <w:pPr>
        <w:pStyle w:val="ListParagraph"/>
        <w:numPr>
          <w:ilvl w:val="2"/>
          <w:numId w:val="5"/>
        </w:numPr>
        <w:tabs>
          <w:tab w:val="left" w:pos="1274"/>
          <w:tab w:val="left" w:pos="1277"/>
        </w:tabs>
        <w:spacing w:before="102" w:line="360" w:lineRule="auto"/>
        <w:ind w:right="600"/>
        <w:rPr>
          <w:sz w:val="20"/>
          <w:szCs w:val="20"/>
        </w:rPr>
      </w:pPr>
      <w:r w:rsidRPr="00E6F139">
        <w:rPr>
          <w:sz w:val="20"/>
          <w:szCs w:val="20"/>
        </w:rPr>
        <w:t>Atlikti reikalingus (jei tokie privalomi) inžinerinius geodezinius ir geologinius tyrimus bei parengti topografinę nuotrauką, tiek, kiek būtina projektiniams sprendiniams ir statybos darbams pagrįsti</w:t>
      </w:r>
    </w:p>
    <w:p w14:paraId="1941DB9E" w14:textId="77777777" w:rsidR="00954CFF" w:rsidRDefault="00954CFF" w:rsidP="00954CFF">
      <w:pPr>
        <w:pStyle w:val="ListParagraph"/>
        <w:numPr>
          <w:ilvl w:val="2"/>
          <w:numId w:val="5"/>
        </w:numPr>
        <w:tabs>
          <w:tab w:val="left" w:pos="1274"/>
          <w:tab w:val="left" w:pos="1277"/>
        </w:tabs>
        <w:spacing w:before="102" w:line="360" w:lineRule="auto"/>
        <w:ind w:right="600"/>
        <w:rPr>
          <w:sz w:val="20"/>
          <w:szCs w:val="20"/>
        </w:rPr>
      </w:pPr>
      <w:r w:rsidRPr="00E6F139">
        <w:rPr>
          <w:sz w:val="20"/>
          <w:szCs w:val="20"/>
        </w:rPr>
        <w:t>Organizuoti projektinių pasiūlymų viešinimą, jei tai yra privaloma;</w:t>
      </w:r>
    </w:p>
    <w:p w14:paraId="59B020BA" w14:textId="77777777" w:rsidR="00A47B72" w:rsidRDefault="00A47B72" w:rsidP="00A47B72">
      <w:pPr>
        <w:pStyle w:val="ListParagraph"/>
        <w:numPr>
          <w:ilvl w:val="2"/>
          <w:numId w:val="5"/>
        </w:numPr>
        <w:tabs>
          <w:tab w:val="left" w:pos="1274"/>
          <w:tab w:val="left" w:pos="1277"/>
        </w:tabs>
        <w:spacing w:before="102" w:line="360" w:lineRule="auto"/>
        <w:ind w:right="600"/>
        <w:rPr>
          <w:sz w:val="20"/>
          <w:szCs w:val="20"/>
        </w:rPr>
      </w:pPr>
      <w:r w:rsidRPr="00E6F139">
        <w:rPr>
          <w:spacing w:val="-4"/>
          <w:sz w:val="20"/>
          <w:szCs w:val="20"/>
        </w:rPr>
        <w:t>Paruošti</w:t>
      </w:r>
      <w:r w:rsidRPr="00E6F139">
        <w:rPr>
          <w:spacing w:val="-10"/>
          <w:sz w:val="20"/>
          <w:szCs w:val="20"/>
        </w:rPr>
        <w:t xml:space="preserve"> </w:t>
      </w:r>
      <w:r w:rsidRPr="00E6F139">
        <w:rPr>
          <w:spacing w:val="-4"/>
          <w:sz w:val="20"/>
          <w:szCs w:val="20"/>
        </w:rPr>
        <w:t>projektinius</w:t>
      </w:r>
      <w:r w:rsidRPr="00E6F139">
        <w:rPr>
          <w:spacing w:val="-10"/>
          <w:sz w:val="20"/>
          <w:szCs w:val="20"/>
        </w:rPr>
        <w:t xml:space="preserve"> </w:t>
      </w:r>
      <w:r w:rsidRPr="00E6F139">
        <w:rPr>
          <w:spacing w:val="-4"/>
          <w:sz w:val="20"/>
          <w:szCs w:val="20"/>
        </w:rPr>
        <w:t>pasiūlymus</w:t>
      </w:r>
      <w:r w:rsidRPr="00E6F139">
        <w:rPr>
          <w:spacing w:val="-10"/>
          <w:sz w:val="20"/>
          <w:szCs w:val="20"/>
        </w:rPr>
        <w:t xml:space="preserve"> </w:t>
      </w:r>
      <w:r w:rsidRPr="00E6F139">
        <w:rPr>
          <w:spacing w:val="-4"/>
          <w:sz w:val="20"/>
          <w:szCs w:val="20"/>
        </w:rPr>
        <w:t>-</w:t>
      </w:r>
      <w:r w:rsidRPr="00E6F139">
        <w:rPr>
          <w:spacing w:val="-10"/>
          <w:sz w:val="20"/>
          <w:szCs w:val="20"/>
        </w:rPr>
        <w:t xml:space="preserve"> </w:t>
      </w:r>
      <w:r w:rsidRPr="00E6F139">
        <w:rPr>
          <w:spacing w:val="-4"/>
          <w:sz w:val="20"/>
          <w:szCs w:val="20"/>
        </w:rPr>
        <w:t>suprojektuoti</w:t>
      </w:r>
      <w:r w:rsidRPr="00E6F139">
        <w:rPr>
          <w:spacing w:val="-10"/>
          <w:sz w:val="20"/>
          <w:szCs w:val="20"/>
        </w:rPr>
        <w:t xml:space="preserve"> </w:t>
      </w:r>
      <w:r w:rsidRPr="00E6F139">
        <w:rPr>
          <w:spacing w:val="-4"/>
          <w:sz w:val="20"/>
          <w:szCs w:val="20"/>
        </w:rPr>
        <w:t>pastotės</w:t>
      </w:r>
      <w:r w:rsidRPr="00E6F139">
        <w:rPr>
          <w:spacing w:val="-10"/>
          <w:sz w:val="20"/>
          <w:szCs w:val="20"/>
        </w:rPr>
        <w:t xml:space="preserve"> </w:t>
      </w:r>
      <w:r w:rsidRPr="00E6F139">
        <w:rPr>
          <w:spacing w:val="-4"/>
          <w:sz w:val="20"/>
          <w:szCs w:val="20"/>
        </w:rPr>
        <w:t>perimetro</w:t>
      </w:r>
      <w:r w:rsidRPr="00E6F139">
        <w:rPr>
          <w:spacing w:val="-10"/>
          <w:sz w:val="20"/>
          <w:szCs w:val="20"/>
        </w:rPr>
        <w:t xml:space="preserve"> </w:t>
      </w:r>
      <w:r w:rsidRPr="00E6F139">
        <w:rPr>
          <w:spacing w:val="-4"/>
          <w:sz w:val="20"/>
          <w:szCs w:val="20"/>
        </w:rPr>
        <w:t>ir</w:t>
      </w:r>
      <w:r w:rsidRPr="00E6F139">
        <w:rPr>
          <w:spacing w:val="-10"/>
          <w:sz w:val="20"/>
          <w:szCs w:val="20"/>
        </w:rPr>
        <w:t xml:space="preserve"> </w:t>
      </w:r>
      <w:r w:rsidRPr="00E6F139">
        <w:rPr>
          <w:spacing w:val="-4"/>
          <w:sz w:val="20"/>
          <w:szCs w:val="20"/>
        </w:rPr>
        <w:t>įvažiavimo</w:t>
      </w:r>
      <w:r w:rsidRPr="00E6F139">
        <w:rPr>
          <w:spacing w:val="-10"/>
          <w:sz w:val="20"/>
          <w:szCs w:val="20"/>
        </w:rPr>
        <w:t xml:space="preserve"> </w:t>
      </w:r>
      <w:r w:rsidRPr="00E6F139">
        <w:rPr>
          <w:spacing w:val="-4"/>
          <w:sz w:val="20"/>
          <w:szCs w:val="20"/>
        </w:rPr>
        <w:t>stiprinimo</w:t>
      </w:r>
      <w:r w:rsidRPr="00E6F139">
        <w:rPr>
          <w:spacing w:val="-9"/>
          <w:sz w:val="20"/>
          <w:szCs w:val="20"/>
        </w:rPr>
        <w:t xml:space="preserve"> </w:t>
      </w:r>
      <w:r w:rsidRPr="00E6F139">
        <w:rPr>
          <w:spacing w:val="-4"/>
          <w:sz w:val="20"/>
          <w:szCs w:val="20"/>
        </w:rPr>
        <w:t xml:space="preserve">elementus </w:t>
      </w:r>
      <w:r w:rsidRPr="00E6F139">
        <w:rPr>
          <w:sz w:val="20"/>
          <w:szCs w:val="20"/>
        </w:rPr>
        <w:t>(tvoras ir vartus).</w:t>
      </w:r>
    </w:p>
    <w:p w14:paraId="368C7986" w14:textId="05BDC61F" w:rsidR="00BD11FE" w:rsidRDefault="00471AE3">
      <w:pPr>
        <w:pStyle w:val="ListParagraph"/>
        <w:numPr>
          <w:ilvl w:val="2"/>
          <w:numId w:val="5"/>
        </w:numPr>
        <w:tabs>
          <w:tab w:val="left" w:pos="1274"/>
          <w:tab w:val="left" w:pos="1277"/>
        </w:tabs>
        <w:spacing w:before="102" w:line="360" w:lineRule="auto"/>
        <w:ind w:right="600"/>
        <w:rPr>
          <w:sz w:val="20"/>
        </w:rPr>
      </w:pPr>
      <w:r w:rsidRPr="00E6F139">
        <w:rPr>
          <w:spacing w:val="-2"/>
          <w:sz w:val="20"/>
          <w:szCs w:val="20"/>
        </w:rPr>
        <w:t>Suderinti</w:t>
      </w:r>
      <w:r w:rsidRPr="00E6F139">
        <w:rPr>
          <w:spacing w:val="-12"/>
          <w:sz w:val="20"/>
          <w:szCs w:val="20"/>
        </w:rPr>
        <w:t xml:space="preserve"> </w:t>
      </w:r>
      <w:r w:rsidRPr="00E6F139">
        <w:rPr>
          <w:spacing w:val="-2"/>
          <w:sz w:val="20"/>
          <w:szCs w:val="20"/>
        </w:rPr>
        <w:t>projektinius</w:t>
      </w:r>
      <w:r w:rsidRPr="00E6F139">
        <w:rPr>
          <w:spacing w:val="-12"/>
          <w:sz w:val="20"/>
          <w:szCs w:val="20"/>
        </w:rPr>
        <w:t xml:space="preserve"> </w:t>
      </w:r>
      <w:r w:rsidRPr="00E6F139">
        <w:rPr>
          <w:spacing w:val="-2"/>
          <w:sz w:val="20"/>
          <w:szCs w:val="20"/>
        </w:rPr>
        <w:t>pasiūlymus</w:t>
      </w:r>
      <w:r w:rsidRPr="00E6F139">
        <w:rPr>
          <w:spacing w:val="-11"/>
          <w:sz w:val="20"/>
          <w:szCs w:val="20"/>
        </w:rPr>
        <w:t xml:space="preserve"> </w:t>
      </w:r>
      <w:r w:rsidRPr="00E6F139">
        <w:rPr>
          <w:spacing w:val="-2"/>
          <w:sz w:val="20"/>
          <w:szCs w:val="20"/>
        </w:rPr>
        <w:t>su</w:t>
      </w:r>
      <w:r w:rsidRPr="00E6F139">
        <w:rPr>
          <w:spacing w:val="-12"/>
          <w:sz w:val="20"/>
          <w:szCs w:val="20"/>
        </w:rPr>
        <w:t xml:space="preserve"> </w:t>
      </w:r>
      <w:r w:rsidRPr="00E6F139">
        <w:rPr>
          <w:spacing w:val="-2"/>
          <w:sz w:val="20"/>
          <w:szCs w:val="20"/>
        </w:rPr>
        <w:t>gretimų</w:t>
      </w:r>
      <w:r w:rsidRPr="00E6F139">
        <w:rPr>
          <w:spacing w:val="-12"/>
          <w:sz w:val="20"/>
          <w:szCs w:val="20"/>
        </w:rPr>
        <w:t xml:space="preserve"> </w:t>
      </w:r>
      <w:r w:rsidRPr="00E6F139">
        <w:rPr>
          <w:spacing w:val="-2"/>
          <w:sz w:val="20"/>
          <w:szCs w:val="20"/>
        </w:rPr>
        <w:t>sklypų</w:t>
      </w:r>
      <w:r w:rsidRPr="00E6F139">
        <w:rPr>
          <w:spacing w:val="-12"/>
          <w:sz w:val="20"/>
          <w:szCs w:val="20"/>
        </w:rPr>
        <w:t xml:space="preserve"> </w:t>
      </w:r>
      <w:r w:rsidRPr="00E6F139">
        <w:rPr>
          <w:spacing w:val="-2"/>
          <w:sz w:val="20"/>
          <w:szCs w:val="20"/>
        </w:rPr>
        <w:t>savininkais</w:t>
      </w:r>
      <w:r w:rsidRPr="00E6F139">
        <w:rPr>
          <w:spacing w:val="-9"/>
          <w:sz w:val="20"/>
          <w:szCs w:val="20"/>
        </w:rPr>
        <w:t xml:space="preserve"> </w:t>
      </w:r>
      <w:r w:rsidRPr="00E6F139">
        <w:rPr>
          <w:spacing w:val="-2"/>
          <w:sz w:val="20"/>
          <w:szCs w:val="20"/>
        </w:rPr>
        <w:t>ir</w:t>
      </w:r>
      <w:r w:rsidRPr="00E6F139">
        <w:rPr>
          <w:spacing w:val="-10"/>
          <w:sz w:val="20"/>
          <w:szCs w:val="20"/>
        </w:rPr>
        <w:t xml:space="preserve"> </w:t>
      </w:r>
      <w:r w:rsidRPr="00E6F139">
        <w:rPr>
          <w:spacing w:val="-2"/>
          <w:sz w:val="20"/>
          <w:szCs w:val="20"/>
        </w:rPr>
        <w:t>gauti</w:t>
      </w:r>
      <w:r w:rsidRPr="00E6F139">
        <w:rPr>
          <w:spacing w:val="-12"/>
          <w:sz w:val="20"/>
          <w:szCs w:val="20"/>
        </w:rPr>
        <w:t xml:space="preserve"> </w:t>
      </w:r>
      <w:r w:rsidRPr="00E6F139">
        <w:rPr>
          <w:spacing w:val="-2"/>
          <w:sz w:val="20"/>
          <w:szCs w:val="20"/>
        </w:rPr>
        <w:t>visus</w:t>
      </w:r>
      <w:r w:rsidRPr="00E6F139">
        <w:rPr>
          <w:spacing w:val="-12"/>
          <w:sz w:val="20"/>
          <w:szCs w:val="20"/>
        </w:rPr>
        <w:t xml:space="preserve"> </w:t>
      </w:r>
      <w:r w:rsidRPr="00E6F139">
        <w:rPr>
          <w:spacing w:val="-2"/>
          <w:sz w:val="20"/>
          <w:szCs w:val="20"/>
        </w:rPr>
        <w:t>reikalingus</w:t>
      </w:r>
      <w:r w:rsidRPr="00E6F139">
        <w:rPr>
          <w:spacing w:val="-11"/>
          <w:sz w:val="20"/>
          <w:szCs w:val="20"/>
        </w:rPr>
        <w:t xml:space="preserve"> </w:t>
      </w:r>
      <w:r w:rsidRPr="00E6F139">
        <w:rPr>
          <w:spacing w:val="-2"/>
          <w:sz w:val="20"/>
          <w:szCs w:val="20"/>
        </w:rPr>
        <w:t xml:space="preserve">pritarimus statybos leidžiančiam dokumentui  </w:t>
      </w:r>
      <w:r w:rsidRPr="00E6F139">
        <w:rPr>
          <w:sz w:val="20"/>
          <w:szCs w:val="20"/>
        </w:rPr>
        <w:t>gauti</w:t>
      </w:r>
      <w:r w:rsidDel="00655B61">
        <w:rPr>
          <w:spacing w:val="-4"/>
          <w:sz w:val="20"/>
        </w:rPr>
        <w:t xml:space="preserve"> </w:t>
      </w:r>
      <w:r w:rsidR="003F1888">
        <w:rPr>
          <w:sz w:val="20"/>
        </w:rPr>
        <w:t>.</w:t>
      </w:r>
    </w:p>
    <w:p w14:paraId="2E174FDB" w14:textId="77777777" w:rsidR="002D1290" w:rsidRDefault="002D1290" w:rsidP="002D1290">
      <w:pPr>
        <w:pStyle w:val="ListParagraph"/>
        <w:numPr>
          <w:ilvl w:val="2"/>
          <w:numId w:val="5"/>
        </w:numPr>
        <w:tabs>
          <w:tab w:val="left" w:pos="1274"/>
        </w:tabs>
        <w:ind w:left="1274" w:hanging="357"/>
        <w:rPr>
          <w:sz w:val="20"/>
          <w:szCs w:val="20"/>
        </w:rPr>
      </w:pPr>
      <w:r w:rsidRPr="00215EF2">
        <w:rPr>
          <w:sz w:val="20"/>
          <w:szCs w:val="20"/>
        </w:rPr>
        <w:t>Gauti</w:t>
      </w:r>
      <w:r w:rsidRPr="00E6F139">
        <w:rPr>
          <w:sz w:val="20"/>
          <w:szCs w:val="20"/>
        </w:rPr>
        <w:t xml:space="preserve"> </w:t>
      </w:r>
      <w:r w:rsidRPr="00215EF2">
        <w:rPr>
          <w:sz w:val="20"/>
          <w:szCs w:val="20"/>
        </w:rPr>
        <w:t>statybą leidžianti dokumentą – SLD, bei jei bus poreikis leidimus griauti ar rekonstruoti statinius;</w:t>
      </w:r>
    </w:p>
    <w:p w14:paraId="461ED189" w14:textId="315274BD" w:rsidR="00BD11FE" w:rsidRPr="00215EF2" w:rsidRDefault="00CB2386">
      <w:pPr>
        <w:pStyle w:val="ListParagraph"/>
        <w:numPr>
          <w:ilvl w:val="2"/>
          <w:numId w:val="5"/>
        </w:numPr>
        <w:tabs>
          <w:tab w:val="left" w:pos="1274"/>
          <w:tab w:val="left" w:pos="1277"/>
        </w:tabs>
        <w:spacing w:line="360" w:lineRule="auto"/>
        <w:ind w:right="852"/>
        <w:rPr>
          <w:sz w:val="20"/>
          <w:szCs w:val="20"/>
        </w:rPr>
      </w:pPr>
      <w:r w:rsidRPr="00215EF2">
        <w:rPr>
          <w:sz w:val="20"/>
          <w:szCs w:val="20"/>
        </w:rPr>
        <w:t>Paruošti techninį - darbo projek</w:t>
      </w:r>
      <w:r w:rsidR="00D22D47" w:rsidRPr="00215EF2">
        <w:rPr>
          <w:sz w:val="20"/>
          <w:szCs w:val="20"/>
        </w:rPr>
        <w:t>tą.</w:t>
      </w:r>
    </w:p>
    <w:p w14:paraId="202627E9" w14:textId="250ABC5A" w:rsidR="00723637" w:rsidRDefault="00723637" w:rsidP="00723637">
      <w:pPr>
        <w:pStyle w:val="ListParagraph"/>
        <w:numPr>
          <w:ilvl w:val="2"/>
          <w:numId w:val="5"/>
        </w:numPr>
        <w:tabs>
          <w:tab w:val="left" w:pos="1274"/>
        </w:tabs>
        <w:spacing w:before="117"/>
        <w:ind w:left="1274" w:hanging="357"/>
        <w:rPr>
          <w:sz w:val="20"/>
          <w:szCs w:val="20"/>
        </w:rPr>
      </w:pPr>
      <w:r w:rsidRPr="00E6F139">
        <w:rPr>
          <w:sz w:val="20"/>
          <w:szCs w:val="20"/>
        </w:rPr>
        <w:t>Paskirt</w:t>
      </w:r>
      <w:r>
        <w:rPr>
          <w:sz w:val="20"/>
          <w:szCs w:val="20"/>
        </w:rPr>
        <w:t>i</w:t>
      </w:r>
      <w:r w:rsidRPr="00E6F139">
        <w:rPr>
          <w:sz w:val="20"/>
          <w:szCs w:val="20"/>
        </w:rPr>
        <w:t xml:space="preserve"> statybos vykdymui privaloma personalą, kaip statybos darbų vadovą ir statybos saugos ir sveikatos koordinatorių;</w:t>
      </w:r>
    </w:p>
    <w:p w14:paraId="484EE6E4" w14:textId="77777777" w:rsidR="002C41A7" w:rsidRDefault="002C41A7" w:rsidP="00215EF2">
      <w:pPr>
        <w:pStyle w:val="ListParagraph"/>
        <w:numPr>
          <w:ilvl w:val="2"/>
          <w:numId w:val="5"/>
        </w:numPr>
        <w:tabs>
          <w:tab w:val="left" w:pos="1274"/>
        </w:tabs>
        <w:ind w:left="1274" w:hanging="357"/>
        <w:rPr>
          <w:sz w:val="20"/>
          <w:szCs w:val="20"/>
        </w:rPr>
      </w:pPr>
      <w:r w:rsidRPr="00E6F139">
        <w:rPr>
          <w:sz w:val="20"/>
          <w:szCs w:val="20"/>
        </w:rPr>
        <w:t>Parengti ir turėti statybos darbų vykdymui privalomuosius statybos vykdymui reikalingus dokumentus (statybos žurnalą ir pan.).</w:t>
      </w:r>
    </w:p>
    <w:p w14:paraId="27595607" w14:textId="6B738DDD" w:rsidR="00BD11FE" w:rsidRPr="00215EF2" w:rsidRDefault="00CC3FC1">
      <w:pPr>
        <w:pStyle w:val="ListParagraph"/>
        <w:numPr>
          <w:ilvl w:val="2"/>
          <w:numId w:val="5"/>
        </w:numPr>
        <w:tabs>
          <w:tab w:val="left" w:pos="1274"/>
        </w:tabs>
        <w:ind w:left="1274" w:hanging="357"/>
        <w:rPr>
          <w:sz w:val="20"/>
          <w:szCs w:val="20"/>
        </w:rPr>
      </w:pPr>
      <w:r w:rsidRPr="00215EF2">
        <w:rPr>
          <w:sz w:val="20"/>
          <w:szCs w:val="20"/>
        </w:rPr>
        <w:t>Demontuoti esamą segmentinę tvorą su g/b cokoliu</w:t>
      </w:r>
    </w:p>
    <w:p w14:paraId="416CA8B9" w14:textId="25AFAD1F" w:rsidR="00BD11FE" w:rsidRPr="00215EF2" w:rsidRDefault="002A2141" w:rsidP="00215EF2">
      <w:pPr>
        <w:pStyle w:val="ListParagraph"/>
        <w:numPr>
          <w:ilvl w:val="2"/>
          <w:numId w:val="5"/>
        </w:numPr>
        <w:tabs>
          <w:tab w:val="left" w:pos="1274"/>
        </w:tabs>
        <w:ind w:left="1274" w:hanging="357"/>
        <w:rPr>
          <w:sz w:val="20"/>
          <w:szCs w:val="20"/>
        </w:rPr>
      </w:pPr>
      <w:r w:rsidRPr="00215EF2">
        <w:rPr>
          <w:sz w:val="20"/>
          <w:szCs w:val="20"/>
        </w:rPr>
        <w:t>Pagal paruoštą projektą įrengti naujas g/b tvoras</w:t>
      </w:r>
    </w:p>
    <w:p w14:paraId="58CAB391" w14:textId="2CCFA527" w:rsidR="11A83DBA" w:rsidRDefault="4B2770ED" w:rsidP="00215EF2">
      <w:pPr>
        <w:pStyle w:val="ListParagraph"/>
        <w:numPr>
          <w:ilvl w:val="2"/>
          <w:numId w:val="5"/>
        </w:numPr>
        <w:tabs>
          <w:tab w:val="left" w:pos="1274"/>
        </w:tabs>
        <w:ind w:left="1274" w:hanging="357"/>
        <w:rPr>
          <w:sz w:val="20"/>
          <w:szCs w:val="20"/>
        </w:rPr>
      </w:pPr>
      <w:r w:rsidRPr="24652AF3">
        <w:rPr>
          <w:sz w:val="20"/>
          <w:szCs w:val="20"/>
        </w:rPr>
        <w:t xml:space="preserve">Demontuoti esamus </w:t>
      </w:r>
      <w:r w:rsidRPr="58C22045">
        <w:rPr>
          <w:sz w:val="20"/>
          <w:szCs w:val="20"/>
        </w:rPr>
        <w:t>rankinius</w:t>
      </w:r>
      <w:r w:rsidRPr="5C472A4F">
        <w:rPr>
          <w:sz w:val="20"/>
          <w:szCs w:val="20"/>
        </w:rPr>
        <w:t xml:space="preserve"> </w:t>
      </w:r>
      <w:r w:rsidRPr="24652AF3">
        <w:rPr>
          <w:sz w:val="20"/>
          <w:szCs w:val="20"/>
        </w:rPr>
        <w:t xml:space="preserve">varstomus </w:t>
      </w:r>
      <w:r w:rsidRPr="15BF4349">
        <w:rPr>
          <w:sz w:val="20"/>
          <w:szCs w:val="20"/>
        </w:rPr>
        <w:t>vartus</w:t>
      </w:r>
    </w:p>
    <w:p w14:paraId="553490FC" w14:textId="3AC44FFE" w:rsidR="00BD11FE" w:rsidRPr="009377CA" w:rsidRDefault="003F1888">
      <w:pPr>
        <w:pStyle w:val="ListParagraph"/>
        <w:numPr>
          <w:ilvl w:val="2"/>
          <w:numId w:val="5"/>
        </w:numPr>
        <w:tabs>
          <w:tab w:val="left" w:pos="1274"/>
        </w:tabs>
        <w:spacing w:before="113"/>
        <w:ind w:left="1274" w:hanging="357"/>
        <w:rPr>
          <w:sz w:val="20"/>
          <w:szCs w:val="20"/>
        </w:rPr>
      </w:pPr>
      <w:r w:rsidRPr="2B222517">
        <w:rPr>
          <w:spacing w:val="-6"/>
          <w:sz w:val="20"/>
          <w:szCs w:val="20"/>
        </w:rPr>
        <w:t>Įrengti</w:t>
      </w:r>
      <w:r w:rsidRPr="2B222517">
        <w:rPr>
          <w:spacing w:val="1"/>
          <w:sz w:val="20"/>
          <w:szCs w:val="20"/>
        </w:rPr>
        <w:t xml:space="preserve"> </w:t>
      </w:r>
      <w:r w:rsidRPr="2B222517">
        <w:rPr>
          <w:spacing w:val="-6"/>
          <w:sz w:val="20"/>
          <w:szCs w:val="20"/>
        </w:rPr>
        <w:t>naujus</w:t>
      </w:r>
      <w:r w:rsidRPr="2B222517">
        <w:rPr>
          <w:spacing w:val="3"/>
          <w:sz w:val="20"/>
          <w:szCs w:val="20"/>
        </w:rPr>
        <w:t xml:space="preserve"> </w:t>
      </w:r>
      <w:r w:rsidR="00BF42EC">
        <w:rPr>
          <w:spacing w:val="-6"/>
          <w:sz w:val="20"/>
          <w:szCs w:val="20"/>
        </w:rPr>
        <w:t xml:space="preserve">rankinius </w:t>
      </w:r>
      <w:r w:rsidR="1B8A5993" w:rsidRPr="2B222517">
        <w:rPr>
          <w:spacing w:val="-6"/>
          <w:sz w:val="20"/>
          <w:szCs w:val="20"/>
        </w:rPr>
        <w:t xml:space="preserve">stumdomus </w:t>
      </w:r>
      <w:r w:rsidRPr="2B222517">
        <w:rPr>
          <w:spacing w:val="-6"/>
          <w:sz w:val="20"/>
          <w:szCs w:val="20"/>
        </w:rPr>
        <w:t>nepermatomus</w:t>
      </w:r>
      <w:r w:rsidRPr="2B222517">
        <w:rPr>
          <w:spacing w:val="3"/>
          <w:sz w:val="20"/>
          <w:szCs w:val="20"/>
        </w:rPr>
        <w:t xml:space="preserve"> </w:t>
      </w:r>
      <w:r w:rsidRPr="2B222517">
        <w:rPr>
          <w:spacing w:val="-6"/>
          <w:sz w:val="20"/>
          <w:szCs w:val="20"/>
        </w:rPr>
        <w:t>vartus</w:t>
      </w:r>
      <w:r w:rsidR="000E6A14">
        <w:rPr>
          <w:spacing w:val="-6"/>
          <w:sz w:val="20"/>
          <w:szCs w:val="20"/>
        </w:rPr>
        <w:t>.</w:t>
      </w:r>
    </w:p>
    <w:p w14:paraId="20E7BCD8" w14:textId="0DA492A1" w:rsidR="69E07A97" w:rsidRPr="000F4608" w:rsidRDefault="69E07A97" w:rsidP="0096013C">
      <w:pPr>
        <w:pStyle w:val="ListParagraph"/>
        <w:numPr>
          <w:ilvl w:val="2"/>
          <w:numId w:val="5"/>
        </w:numPr>
        <w:shd w:val="clear" w:color="auto" w:fill="FFFFFF" w:themeFill="background1"/>
        <w:tabs>
          <w:tab w:val="left" w:pos="1274"/>
        </w:tabs>
        <w:spacing w:before="113"/>
        <w:ind w:left="1274" w:hanging="357"/>
        <w:rPr>
          <w:sz w:val="20"/>
          <w:szCs w:val="20"/>
        </w:rPr>
      </w:pPr>
      <w:r w:rsidRPr="18C2B833">
        <w:rPr>
          <w:sz w:val="20"/>
          <w:szCs w:val="20"/>
        </w:rPr>
        <w:t xml:space="preserve"> </w:t>
      </w:r>
      <w:r w:rsidRPr="00EB2545">
        <w:rPr>
          <w:sz w:val="20"/>
          <w:szCs w:val="20"/>
        </w:rPr>
        <w:t>Automatizuoti esamus/projektuojamus rankinius varstomus vartus.</w:t>
      </w:r>
    </w:p>
    <w:p w14:paraId="623DEDC0" w14:textId="4B585154" w:rsidR="52442022" w:rsidRPr="000E6A14" w:rsidRDefault="69EAD332" w:rsidP="000E6A14">
      <w:pPr>
        <w:pStyle w:val="ListParagraph"/>
        <w:numPr>
          <w:ilvl w:val="2"/>
          <w:numId w:val="5"/>
        </w:numPr>
        <w:tabs>
          <w:tab w:val="left" w:pos="1274"/>
        </w:tabs>
        <w:spacing w:before="113"/>
        <w:ind w:left="1274" w:hanging="357"/>
        <w:rPr>
          <w:sz w:val="20"/>
          <w:szCs w:val="20"/>
        </w:rPr>
      </w:pPr>
      <w:r w:rsidRPr="341F0753">
        <w:rPr>
          <w:spacing w:val="-6"/>
          <w:sz w:val="20"/>
          <w:szCs w:val="20"/>
        </w:rPr>
        <w:t>Įrengti naujas vaizdo stebėjimo kameras ir jas integruoti į esamą sistemą</w:t>
      </w:r>
    </w:p>
    <w:p w14:paraId="7793F8B4" w14:textId="0A909746" w:rsidR="003D7259" w:rsidRPr="006D4793" w:rsidRDefault="003D7259" w:rsidP="003D7259">
      <w:pPr>
        <w:pStyle w:val="ListParagraph"/>
        <w:numPr>
          <w:ilvl w:val="2"/>
          <w:numId w:val="5"/>
        </w:numPr>
        <w:tabs>
          <w:tab w:val="left" w:pos="1274"/>
        </w:tabs>
        <w:spacing w:before="113"/>
        <w:ind w:left="1274" w:hanging="357"/>
        <w:rPr>
          <w:sz w:val="20"/>
        </w:rPr>
      </w:pPr>
      <w:r w:rsidRPr="006D4793">
        <w:rPr>
          <w:sz w:val="20"/>
        </w:rPr>
        <w:t>Prieš griovimą esamas perimetro jutiklių/sensorinis kabelis demontuojamas ir po naujos tvoros įrengimo – atstatomas ant naujos tvoros.</w:t>
      </w:r>
    </w:p>
    <w:p w14:paraId="5CAAF853" w14:textId="77777777" w:rsidR="00BD11FE" w:rsidRDefault="003F1888">
      <w:pPr>
        <w:pStyle w:val="ListParagraph"/>
        <w:numPr>
          <w:ilvl w:val="2"/>
          <w:numId w:val="5"/>
        </w:numPr>
        <w:tabs>
          <w:tab w:val="left" w:pos="1471"/>
        </w:tabs>
        <w:spacing w:before="116"/>
        <w:ind w:left="1471" w:hanging="554"/>
        <w:rPr>
          <w:sz w:val="20"/>
        </w:rPr>
      </w:pPr>
      <w:r>
        <w:rPr>
          <w:sz w:val="20"/>
        </w:rPr>
        <w:t>Atlikti</w:t>
      </w:r>
      <w:r>
        <w:rPr>
          <w:spacing w:val="-14"/>
          <w:sz w:val="20"/>
        </w:rPr>
        <w:t xml:space="preserve"> </w:t>
      </w:r>
      <w:r>
        <w:rPr>
          <w:sz w:val="20"/>
        </w:rPr>
        <w:t>reikalingus</w:t>
      </w:r>
      <w:r>
        <w:rPr>
          <w:spacing w:val="-12"/>
          <w:sz w:val="20"/>
        </w:rPr>
        <w:t xml:space="preserve"> </w:t>
      </w:r>
      <w:r>
        <w:rPr>
          <w:sz w:val="20"/>
        </w:rPr>
        <w:t>kadastrinius</w:t>
      </w:r>
      <w:r>
        <w:rPr>
          <w:spacing w:val="-13"/>
          <w:sz w:val="20"/>
        </w:rPr>
        <w:t xml:space="preserve"> </w:t>
      </w:r>
      <w:r>
        <w:rPr>
          <w:spacing w:val="-2"/>
          <w:sz w:val="20"/>
        </w:rPr>
        <w:t>matavimus.</w:t>
      </w:r>
    </w:p>
    <w:p w14:paraId="26056DC2" w14:textId="77777777" w:rsidR="00BD11FE" w:rsidRPr="006C389D" w:rsidRDefault="003F1888">
      <w:pPr>
        <w:pStyle w:val="ListParagraph"/>
        <w:numPr>
          <w:ilvl w:val="2"/>
          <w:numId w:val="5"/>
        </w:numPr>
        <w:tabs>
          <w:tab w:val="left" w:pos="1471"/>
        </w:tabs>
        <w:spacing w:before="115"/>
        <w:ind w:left="1471" w:hanging="554"/>
        <w:rPr>
          <w:sz w:val="20"/>
        </w:rPr>
      </w:pPr>
      <w:r w:rsidRPr="006C389D">
        <w:rPr>
          <w:sz w:val="20"/>
        </w:rPr>
        <w:t>Sutvarkyti</w:t>
      </w:r>
      <w:r w:rsidRPr="006C389D">
        <w:rPr>
          <w:spacing w:val="-11"/>
          <w:sz w:val="20"/>
        </w:rPr>
        <w:t xml:space="preserve"> </w:t>
      </w:r>
      <w:r w:rsidRPr="006C389D">
        <w:rPr>
          <w:spacing w:val="-2"/>
          <w:sz w:val="20"/>
        </w:rPr>
        <w:t>aplinką.</w:t>
      </w:r>
    </w:p>
    <w:p w14:paraId="39506AA4" w14:textId="77777777" w:rsidR="00BD11FE" w:rsidRDefault="003F1888">
      <w:pPr>
        <w:pStyle w:val="ListParagraph"/>
        <w:numPr>
          <w:ilvl w:val="2"/>
          <w:numId w:val="5"/>
        </w:numPr>
        <w:tabs>
          <w:tab w:val="left" w:pos="1471"/>
        </w:tabs>
        <w:spacing w:before="113"/>
        <w:ind w:left="1471" w:hanging="554"/>
        <w:rPr>
          <w:sz w:val="20"/>
        </w:rPr>
      </w:pPr>
      <w:r>
        <w:rPr>
          <w:spacing w:val="-6"/>
          <w:sz w:val="20"/>
        </w:rPr>
        <w:t>Gauti</w:t>
      </w:r>
      <w:r>
        <w:rPr>
          <w:spacing w:val="-8"/>
          <w:sz w:val="20"/>
        </w:rPr>
        <w:t xml:space="preserve"> </w:t>
      </w:r>
      <w:r>
        <w:rPr>
          <w:spacing w:val="-6"/>
          <w:sz w:val="20"/>
        </w:rPr>
        <w:t>statybos</w:t>
      </w:r>
      <w:r>
        <w:rPr>
          <w:spacing w:val="-8"/>
          <w:sz w:val="20"/>
        </w:rPr>
        <w:t xml:space="preserve"> </w:t>
      </w:r>
      <w:r>
        <w:rPr>
          <w:spacing w:val="-6"/>
          <w:sz w:val="20"/>
        </w:rPr>
        <w:t>užbaigimo</w:t>
      </w:r>
      <w:r>
        <w:rPr>
          <w:spacing w:val="-8"/>
          <w:sz w:val="20"/>
        </w:rPr>
        <w:t xml:space="preserve"> </w:t>
      </w:r>
      <w:r>
        <w:rPr>
          <w:spacing w:val="-6"/>
          <w:sz w:val="20"/>
        </w:rPr>
        <w:t>dokumentą</w:t>
      </w:r>
      <w:r>
        <w:rPr>
          <w:spacing w:val="-5"/>
          <w:sz w:val="20"/>
        </w:rPr>
        <w:t xml:space="preserve"> </w:t>
      </w:r>
      <w:r>
        <w:rPr>
          <w:spacing w:val="-6"/>
          <w:sz w:val="20"/>
        </w:rPr>
        <w:t>-</w:t>
      </w:r>
      <w:r>
        <w:rPr>
          <w:spacing w:val="-5"/>
          <w:sz w:val="20"/>
        </w:rPr>
        <w:t xml:space="preserve"> </w:t>
      </w:r>
      <w:r>
        <w:rPr>
          <w:spacing w:val="-6"/>
          <w:sz w:val="20"/>
        </w:rPr>
        <w:t>SUA</w:t>
      </w:r>
    </w:p>
    <w:p w14:paraId="5D17F423" w14:textId="3064D7D8" w:rsidR="00BD11FE" w:rsidRDefault="00FC7C77">
      <w:pPr>
        <w:pStyle w:val="ListParagraph"/>
        <w:numPr>
          <w:ilvl w:val="2"/>
          <w:numId w:val="5"/>
        </w:numPr>
        <w:tabs>
          <w:tab w:val="left" w:pos="1471"/>
        </w:tabs>
        <w:spacing w:before="116"/>
        <w:ind w:left="1471" w:hanging="554"/>
        <w:rPr>
          <w:sz w:val="20"/>
        </w:rPr>
      </w:pPr>
      <w:r>
        <w:rPr>
          <w:w w:val="90"/>
          <w:sz w:val="20"/>
        </w:rPr>
        <w:t>Pagal suteiktą</w:t>
      </w:r>
      <w:r w:rsidR="00396C2B">
        <w:rPr>
          <w:w w:val="90"/>
          <w:sz w:val="20"/>
        </w:rPr>
        <w:t xml:space="preserve"> įgaliojimą užregistruoti naują turtą nekilnojamojo</w:t>
      </w:r>
      <w:r w:rsidR="00155863">
        <w:rPr>
          <w:w w:val="90"/>
          <w:sz w:val="20"/>
        </w:rPr>
        <w:t xml:space="preserve"> turto registre</w:t>
      </w:r>
    </w:p>
    <w:p w14:paraId="7AFDC564" w14:textId="77777777" w:rsidR="00BD11FE" w:rsidRDefault="003F1888">
      <w:pPr>
        <w:pStyle w:val="ListParagraph"/>
        <w:numPr>
          <w:ilvl w:val="2"/>
          <w:numId w:val="5"/>
        </w:numPr>
        <w:tabs>
          <w:tab w:val="left" w:pos="1471"/>
        </w:tabs>
        <w:spacing w:before="116"/>
        <w:ind w:left="1471" w:hanging="554"/>
        <w:rPr>
          <w:sz w:val="20"/>
        </w:rPr>
      </w:pPr>
      <w:r>
        <w:rPr>
          <w:w w:val="90"/>
          <w:sz w:val="20"/>
        </w:rPr>
        <w:lastRenderedPageBreak/>
        <w:t>Pateikti</w:t>
      </w:r>
      <w:r>
        <w:rPr>
          <w:spacing w:val="-5"/>
          <w:w w:val="90"/>
          <w:sz w:val="20"/>
        </w:rPr>
        <w:t xml:space="preserve"> </w:t>
      </w:r>
      <w:r>
        <w:rPr>
          <w:w w:val="90"/>
          <w:sz w:val="20"/>
        </w:rPr>
        <w:t>išpildomąją</w:t>
      </w:r>
      <w:r>
        <w:rPr>
          <w:spacing w:val="-3"/>
          <w:w w:val="90"/>
          <w:sz w:val="20"/>
        </w:rPr>
        <w:t xml:space="preserve"> </w:t>
      </w:r>
      <w:r>
        <w:rPr>
          <w:spacing w:val="-2"/>
          <w:w w:val="90"/>
          <w:sz w:val="20"/>
        </w:rPr>
        <w:t>dokumentaciją.</w:t>
      </w:r>
    </w:p>
    <w:p w14:paraId="748A95FF" w14:textId="77777777" w:rsidR="00BD11FE" w:rsidRDefault="00BD11FE">
      <w:pPr>
        <w:pStyle w:val="BodyText"/>
      </w:pPr>
    </w:p>
    <w:p w14:paraId="03A93D78" w14:textId="77777777" w:rsidR="00BD11FE" w:rsidRDefault="00BD11FE">
      <w:pPr>
        <w:pStyle w:val="BodyText"/>
      </w:pPr>
    </w:p>
    <w:p w14:paraId="0EA7D261" w14:textId="77777777" w:rsidR="00BD11FE" w:rsidRDefault="00BD11FE">
      <w:pPr>
        <w:pStyle w:val="BodyText"/>
        <w:spacing w:before="50"/>
      </w:pPr>
    </w:p>
    <w:p w14:paraId="573E860A" w14:textId="77777777" w:rsidR="00BD11FE" w:rsidRDefault="003F1888">
      <w:pPr>
        <w:pStyle w:val="Heading1"/>
        <w:numPr>
          <w:ilvl w:val="1"/>
          <w:numId w:val="5"/>
        </w:numPr>
        <w:tabs>
          <w:tab w:val="left" w:pos="915"/>
        </w:tabs>
        <w:spacing w:before="1"/>
        <w:ind w:left="915" w:hanging="358"/>
      </w:pPr>
      <w:bookmarkStart w:id="3" w:name="_bookmark3"/>
      <w:bookmarkEnd w:id="3"/>
      <w:r>
        <w:rPr>
          <w:spacing w:val="-6"/>
        </w:rPr>
        <w:t>PAGRINDINIŲ</w:t>
      </w:r>
      <w:r>
        <w:rPr>
          <w:spacing w:val="-9"/>
        </w:rPr>
        <w:t xml:space="preserve"> </w:t>
      </w:r>
      <w:r>
        <w:rPr>
          <w:spacing w:val="-6"/>
        </w:rPr>
        <w:t>DARBŲ</w:t>
      </w:r>
      <w:r>
        <w:rPr>
          <w:spacing w:val="-8"/>
        </w:rPr>
        <w:t xml:space="preserve"> </w:t>
      </w:r>
      <w:r>
        <w:rPr>
          <w:spacing w:val="-6"/>
        </w:rPr>
        <w:t>APIMTIS</w:t>
      </w:r>
      <w:r>
        <w:rPr>
          <w:spacing w:val="-9"/>
        </w:rPr>
        <w:t xml:space="preserve"> </w:t>
      </w:r>
      <w:r>
        <w:rPr>
          <w:spacing w:val="-6"/>
        </w:rPr>
        <w:t>IR</w:t>
      </w:r>
      <w:r>
        <w:rPr>
          <w:spacing w:val="-10"/>
        </w:rPr>
        <w:t xml:space="preserve"> </w:t>
      </w:r>
      <w:r>
        <w:rPr>
          <w:spacing w:val="-6"/>
        </w:rPr>
        <w:t>KIEKIŲ</w:t>
      </w:r>
      <w:r>
        <w:rPr>
          <w:spacing w:val="-10"/>
        </w:rPr>
        <w:t xml:space="preserve"> </w:t>
      </w:r>
      <w:r>
        <w:rPr>
          <w:spacing w:val="-6"/>
        </w:rPr>
        <w:t>ŽINIARAŠTIS</w:t>
      </w:r>
    </w:p>
    <w:p w14:paraId="14A90D52" w14:textId="7C700D99" w:rsidR="00BD11FE" w:rsidRDefault="003F1888">
      <w:pPr>
        <w:pStyle w:val="ListParagraph"/>
        <w:numPr>
          <w:ilvl w:val="2"/>
          <w:numId w:val="5"/>
        </w:numPr>
        <w:tabs>
          <w:tab w:val="left" w:pos="1287"/>
          <w:tab w:val="left" w:pos="1291"/>
        </w:tabs>
        <w:spacing w:before="100" w:line="360" w:lineRule="auto"/>
        <w:ind w:left="1291" w:right="786" w:hanging="375"/>
        <w:rPr>
          <w:sz w:val="20"/>
        </w:rPr>
      </w:pPr>
      <w:r>
        <w:rPr>
          <w:spacing w:val="-2"/>
          <w:sz w:val="20"/>
        </w:rPr>
        <w:t>Darbų</w:t>
      </w:r>
      <w:r>
        <w:rPr>
          <w:spacing w:val="-12"/>
          <w:sz w:val="20"/>
        </w:rPr>
        <w:t xml:space="preserve"> </w:t>
      </w:r>
      <w:r>
        <w:rPr>
          <w:spacing w:val="-2"/>
          <w:sz w:val="20"/>
        </w:rPr>
        <w:t>apimtis</w:t>
      </w:r>
      <w:r>
        <w:rPr>
          <w:spacing w:val="-9"/>
          <w:sz w:val="20"/>
        </w:rPr>
        <w:t xml:space="preserve"> </w:t>
      </w:r>
      <w:r>
        <w:rPr>
          <w:spacing w:val="-2"/>
          <w:sz w:val="20"/>
        </w:rPr>
        <w:t>parodytos</w:t>
      </w:r>
      <w:r>
        <w:rPr>
          <w:spacing w:val="-11"/>
          <w:sz w:val="20"/>
        </w:rPr>
        <w:t xml:space="preserve"> </w:t>
      </w:r>
      <w:r>
        <w:rPr>
          <w:spacing w:val="-2"/>
          <w:sz w:val="20"/>
        </w:rPr>
        <w:t>schemoje</w:t>
      </w:r>
      <w:r>
        <w:rPr>
          <w:spacing w:val="-11"/>
          <w:sz w:val="20"/>
        </w:rPr>
        <w:t xml:space="preserve"> </w:t>
      </w:r>
      <w:r>
        <w:rPr>
          <w:spacing w:val="-2"/>
          <w:sz w:val="20"/>
        </w:rPr>
        <w:t>Nr.1</w:t>
      </w:r>
      <w:r>
        <w:rPr>
          <w:spacing w:val="-12"/>
          <w:sz w:val="20"/>
        </w:rPr>
        <w:t xml:space="preserve"> </w:t>
      </w:r>
      <w:r>
        <w:rPr>
          <w:spacing w:val="-2"/>
          <w:sz w:val="20"/>
        </w:rPr>
        <w:t>„</w:t>
      </w:r>
      <w:r w:rsidR="009377CA">
        <w:rPr>
          <w:spacing w:val="-2"/>
          <w:sz w:val="20"/>
        </w:rPr>
        <w:t>Fizinio perimetro stiprinimas</w:t>
      </w:r>
      <w:r w:rsidR="009377CA">
        <w:rPr>
          <w:rFonts w:ascii="Trebuchet MS" w:hAnsi="Trebuchet MS"/>
          <w:b/>
          <w:spacing w:val="-8"/>
          <w:sz w:val="28"/>
        </w:rPr>
        <w:t xml:space="preserve"> </w:t>
      </w:r>
      <w:r>
        <w:rPr>
          <w:sz w:val="20"/>
        </w:rPr>
        <w:t xml:space="preserve">– </w:t>
      </w:r>
      <w:r w:rsidR="000E6A14">
        <w:rPr>
          <w:sz w:val="20"/>
        </w:rPr>
        <w:t>Vilniaus</w:t>
      </w:r>
      <w:r>
        <w:rPr>
          <w:sz w:val="20"/>
        </w:rPr>
        <w:t xml:space="preserve"> </w:t>
      </w:r>
      <w:r w:rsidR="009377CA">
        <w:rPr>
          <w:sz w:val="20"/>
        </w:rPr>
        <w:t>BEKS parkas</w:t>
      </w:r>
      <w:r>
        <w:rPr>
          <w:sz w:val="20"/>
        </w:rPr>
        <w:t>“.</w:t>
      </w:r>
    </w:p>
    <w:p w14:paraId="3470B48B" w14:textId="54D9D879" w:rsidR="00BD11FE" w:rsidRPr="000F4608" w:rsidRDefault="003F1888" w:rsidP="7523D259">
      <w:pPr>
        <w:pStyle w:val="ListParagraph"/>
        <w:numPr>
          <w:ilvl w:val="2"/>
          <w:numId w:val="5"/>
        </w:numPr>
        <w:tabs>
          <w:tab w:val="left" w:pos="1288"/>
        </w:tabs>
        <w:spacing w:before="1"/>
        <w:ind w:left="1288" w:hanging="371"/>
        <w:rPr>
          <w:sz w:val="20"/>
          <w:szCs w:val="20"/>
        </w:rPr>
      </w:pPr>
      <w:r w:rsidRPr="006C389D">
        <w:rPr>
          <w:w w:val="90"/>
          <w:sz w:val="20"/>
          <w:szCs w:val="20"/>
        </w:rPr>
        <w:t>Planuojami</w:t>
      </w:r>
      <w:r w:rsidRPr="006C389D">
        <w:rPr>
          <w:spacing w:val="9"/>
          <w:sz w:val="20"/>
          <w:szCs w:val="20"/>
        </w:rPr>
        <w:t xml:space="preserve"> </w:t>
      </w:r>
      <w:r w:rsidRPr="006C389D">
        <w:rPr>
          <w:w w:val="90"/>
          <w:sz w:val="20"/>
          <w:szCs w:val="20"/>
        </w:rPr>
        <w:t>darbų</w:t>
      </w:r>
      <w:r w:rsidRPr="006C389D">
        <w:rPr>
          <w:spacing w:val="9"/>
          <w:sz w:val="20"/>
          <w:szCs w:val="20"/>
        </w:rPr>
        <w:t xml:space="preserve"> </w:t>
      </w:r>
      <w:r w:rsidRPr="006C389D">
        <w:rPr>
          <w:w w:val="90"/>
          <w:sz w:val="20"/>
          <w:szCs w:val="20"/>
        </w:rPr>
        <w:t>kiekiai</w:t>
      </w:r>
      <w:r w:rsidRPr="006C389D">
        <w:rPr>
          <w:spacing w:val="10"/>
          <w:sz w:val="20"/>
          <w:szCs w:val="20"/>
        </w:rPr>
        <w:t xml:space="preserve"> </w:t>
      </w:r>
      <w:r w:rsidRPr="006C389D">
        <w:rPr>
          <w:w w:val="90"/>
          <w:sz w:val="20"/>
          <w:szCs w:val="20"/>
        </w:rPr>
        <w:t>pateikiami</w:t>
      </w:r>
      <w:r w:rsidRPr="006C389D">
        <w:rPr>
          <w:spacing w:val="14"/>
          <w:sz w:val="20"/>
          <w:szCs w:val="20"/>
        </w:rPr>
        <w:t xml:space="preserve"> </w:t>
      </w:r>
      <w:r w:rsidR="795B3D37" w:rsidRPr="006C389D">
        <w:rPr>
          <w:sz w:val="20"/>
          <w:szCs w:val="20"/>
        </w:rPr>
        <w:t>2</w:t>
      </w:r>
      <w:r w:rsidRPr="006C389D">
        <w:rPr>
          <w:sz w:val="20"/>
          <w:szCs w:val="20"/>
        </w:rPr>
        <w:t xml:space="preserve"> priede „</w:t>
      </w:r>
      <w:r w:rsidR="00D175F6" w:rsidRPr="006C389D">
        <w:rPr>
          <w:sz w:val="20"/>
          <w:szCs w:val="20"/>
        </w:rPr>
        <w:t>D</w:t>
      </w:r>
      <w:r w:rsidRPr="006C389D">
        <w:rPr>
          <w:sz w:val="20"/>
          <w:szCs w:val="20"/>
        </w:rPr>
        <w:t>arbų kiekių žiniaraštis“.</w:t>
      </w:r>
    </w:p>
    <w:p w14:paraId="5C00239C" w14:textId="38F43557" w:rsidR="004B3CFF" w:rsidRPr="000F4608" w:rsidRDefault="004B3CFF" w:rsidP="004B3CFF">
      <w:pPr>
        <w:pStyle w:val="ListParagraph"/>
        <w:numPr>
          <w:ilvl w:val="2"/>
          <w:numId w:val="5"/>
        </w:numPr>
        <w:tabs>
          <w:tab w:val="left" w:pos="1288"/>
        </w:tabs>
        <w:spacing w:before="1"/>
        <w:ind w:left="1288" w:hanging="371"/>
        <w:rPr>
          <w:sz w:val="20"/>
          <w:szCs w:val="20"/>
        </w:rPr>
      </w:pPr>
      <w:r w:rsidRPr="5BF5101A">
        <w:rPr>
          <w:sz w:val="20"/>
          <w:szCs w:val="20"/>
        </w:rPr>
        <w:t xml:space="preserve">Darbų apimtys pateiktos Schemoje Nr. 1 „Fizinio perimetro stiprinimas – </w:t>
      </w:r>
      <w:r w:rsidR="1D807E15" w:rsidRPr="5BF5101A">
        <w:rPr>
          <w:sz w:val="20"/>
          <w:szCs w:val="20"/>
        </w:rPr>
        <w:t>Vilniaus</w:t>
      </w:r>
      <w:r w:rsidRPr="5BF5101A">
        <w:rPr>
          <w:sz w:val="20"/>
          <w:szCs w:val="20"/>
        </w:rPr>
        <w:t xml:space="preserve"> BEKS parkas“, o planuojami darbų kiekiai detalizuoti </w:t>
      </w:r>
      <w:r w:rsidR="26B93F77" w:rsidRPr="5BF5101A">
        <w:rPr>
          <w:sz w:val="20"/>
          <w:szCs w:val="20"/>
        </w:rPr>
        <w:t>2</w:t>
      </w:r>
      <w:r w:rsidRPr="5BF5101A">
        <w:rPr>
          <w:sz w:val="20"/>
          <w:szCs w:val="20"/>
        </w:rPr>
        <w:t xml:space="preserve"> priede „Darbų kiekių žiniaraštis“. Šiame dokumente nurodomos  pagrindinės darbų apimtys, tačiau Rangovas privalo atlikti visus darbus, suteikti visas paslaugas ir užtikrinti visas priemones, kurios nėra tiesiogiai išvardintos, tačiau yra pagrįstai numatomos pagal šio pirkimo dokumentus ir yra būtinos pilnam projekto įgyvendinimui, jo tikslų pasiekimui, statinio funkcionalumui bei atitikčiai galiojantiems teisės aktams ir techniniams reikalavimams. Rangovas privalo savo sąskaita atlikti visus darbus, kurie yra tiesiogiai ar netiesiogiai susiję su šiame dokumente nurodytais darbais ir yra būtini galutiniam rezultatui užtikrinti, net jei jie šiame dokumente nėra atskirai įvardyti.</w:t>
      </w:r>
    </w:p>
    <w:p w14:paraId="62CB0359" w14:textId="77777777" w:rsidR="00BD11FE" w:rsidRDefault="00BD11FE">
      <w:pPr>
        <w:pStyle w:val="BodyText"/>
      </w:pPr>
    </w:p>
    <w:p w14:paraId="214C58C8" w14:textId="77777777" w:rsidR="00BD11FE" w:rsidRDefault="00BD11FE">
      <w:pPr>
        <w:pStyle w:val="BodyText"/>
      </w:pPr>
    </w:p>
    <w:p w14:paraId="08F6B645" w14:textId="77777777" w:rsidR="00BD11FE" w:rsidRDefault="00BD11FE">
      <w:pPr>
        <w:pStyle w:val="BodyText"/>
        <w:spacing w:before="50"/>
      </w:pPr>
    </w:p>
    <w:p w14:paraId="7BBB1EB9" w14:textId="77777777" w:rsidR="00BD11FE" w:rsidRPr="000D333E" w:rsidRDefault="003F1888">
      <w:pPr>
        <w:pStyle w:val="Heading1"/>
        <w:numPr>
          <w:ilvl w:val="1"/>
          <w:numId w:val="5"/>
        </w:numPr>
        <w:tabs>
          <w:tab w:val="left" w:pos="915"/>
        </w:tabs>
        <w:ind w:left="915" w:hanging="358"/>
      </w:pPr>
      <w:bookmarkStart w:id="4" w:name="_bookmark4"/>
      <w:bookmarkEnd w:id="4"/>
      <w:r>
        <w:t>REIKALAVIMAI</w:t>
      </w:r>
      <w:r>
        <w:rPr>
          <w:spacing w:val="-9"/>
        </w:rPr>
        <w:t xml:space="preserve"> </w:t>
      </w:r>
      <w:r>
        <w:t>ATLIEKAMIEMS</w:t>
      </w:r>
      <w:r>
        <w:rPr>
          <w:spacing w:val="-7"/>
        </w:rPr>
        <w:t xml:space="preserve"> </w:t>
      </w:r>
      <w:r>
        <w:rPr>
          <w:spacing w:val="-2"/>
        </w:rPr>
        <w:t>DARBAMS</w:t>
      </w:r>
    </w:p>
    <w:p w14:paraId="37DEC16A" w14:textId="77777777" w:rsidR="000D333E" w:rsidRDefault="000D333E" w:rsidP="000D333E">
      <w:pPr>
        <w:pStyle w:val="Heading1"/>
        <w:tabs>
          <w:tab w:val="left" w:pos="915"/>
        </w:tabs>
        <w:ind w:firstLine="0"/>
        <w:rPr>
          <w:spacing w:val="-2"/>
        </w:rPr>
      </w:pPr>
    </w:p>
    <w:p w14:paraId="4D14ABF5" w14:textId="77777777" w:rsidR="005F1945" w:rsidRPr="00617859" w:rsidRDefault="005F1945" w:rsidP="005F1945">
      <w:pPr>
        <w:pStyle w:val="ListParagraph"/>
        <w:numPr>
          <w:ilvl w:val="2"/>
          <w:numId w:val="5"/>
        </w:numPr>
        <w:tabs>
          <w:tab w:val="left" w:pos="1264"/>
          <w:tab w:val="left" w:pos="1267"/>
        </w:tabs>
        <w:spacing w:before="100" w:line="360" w:lineRule="auto"/>
        <w:ind w:left="1267" w:right="263"/>
        <w:rPr>
          <w:spacing w:val="-2"/>
          <w:sz w:val="20"/>
          <w:szCs w:val="20"/>
        </w:rPr>
      </w:pPr>
      <w:r w:rsidRPr="00617859">
        <w:rPr>
          <w:spacing w:val="-2"/>
          <w:sz w:val="20"/>
          <w:szCs w:val="20"/>
        </w:rPr>
        <w:t>Visi darbai turi būti atliekami laikantis galiojančių Lietuvos Respublikos teisės aktų, statybos techninių reglamentų ir kitų privalomųjų normatyvinių dokumentų reikalavimų. Rangovas privalo užtikrinti, kad visi projektavimo, statybos, montavimo, bandymų, derinimo, dokumentavimo ir kiti su darbų įgyvendinimu susiję veiksmai būtų atlikti tinkamai ir atitiktų teisės aktų bei techninių reikalavimų nuostatas. Rangovas atsako už naudojamų medžiagų, gaminių ir įrangos atitiktį nustatytiems kokybės, techniniams ir sertifikavimo reikalavimams, jų tinkamumą numatytai paskirčiai bei atitikties įrodymų pateikimą.</w:t>
      </w:r>
    </w:p>
    <w:p w14:paraId="57623287" w14:textId="7765E8F7" w:rsidR="000D333E" w:rsidRDefault="000D333E" w:rsidP="005F1945">
      <w:pPr>
        <w:pStyle w:val="Heading1"/>
        <w:tabs>
          <w:tab w:val="left" w:pos="915"/>
        </w:tabs>
      </w:pPr>
    </w:p>
    <w:p w14:paraId="061F9075" w14:textId="77777777" w:rsidR="00BD11FE" w:rsidRDefault="00BD11FE">
      <w:pPr>
        <w:pStyle w:val="BodyText"/>
      </w:pPr>
    </w:p>
    <w:p w14:paraId="03F58CBC" w14:textId="77777777" w:rsidR="00BD11FE" w:rsidRDefault="00BD11FE">
      <w:pPr>
        <w:pStyle w:val="BodyText"/>
        <w:spacing w:before="134"/>
      </w:pPr>
    </w:p>
    <w:p w14:paraId="7E24AC8F" w14:textId="4D1E3104" w:rsidR="00BD11FE" w:rsidRPr="000F4608" w:rsidRDefault="517E5641">
      <w:pPr>
        <w:pStyle w:val="Heading1"/>
        <w:numPr>
          <w:ilvl w:val="1"/>
          <w:numId w:val="5"/>
        </w:numPr>
        <w:tabs>
          <w:tab w:val="left" w:pos="915"/>
        </w:tabs>
        <w:ind w:left="915" w:hanging="358"/>
      </w:pPr>
      <w:bookmarkStart w:id="5" w:name="_bookmark7"/>
      <w:bookmarkEnd w:id="5"/>
      <w:r w:rsidRPr="00052720">
        <w:rPr>
          <w:spacing w:val="-4"/>
        </w:rPr>
        <w:t>REIKALAVIMAI</w:t>
      </w:r>
      <w:r w:rsidRPr="00052720">
        <w:rPr>
          <w:spacing w:val="-11"/>
        </w:rPr>
        <w:t xml:space="preserve"> </w:t>
      </w:r>
      <w:r w:rsidRPr="00052720">
        <w:rPr>
          <w:spacing w:val="-4"/>
        </w:rPr>
        <w:t>VARTŲ</w:t>
      </w:r>
      <w:r w:rsidR="005D62E9" w:rsidRPr="00052720">
        <w:rPr>
          <w:spacing w:val="-4"/>
        </w:rPr>
        <w:t xml:space="preserve"> ĮRANGAI</w:t>
      </w:r>
    </w:p>
    <w:p w14:paraId="5FFCE6DA" w14:textId="6657A20C" w:rsidR="00BD11FE" w:rsidRPr="0084155D" w:rsidRDefault="003F1888">
      <w:pPr>
        <w:pStyle w:val="ListParagraph"/>
        <w:numPr>
          <w:ilvl w:val="2"/>
          <w:numId w:val="5"/>
        </w:numPr>
        <w:tabs>
          <w:tab w:val="left" w:pos="1264"/>
          <w:tab w:val="left" w:pos="1267"/>
        </w:tabs>
        <w:spacing w:before="100" w:line="360" w:lineRule="auto"/>
        <w:ind w:left="1267" w:right="263"/>
        <w:rPr>
          <w:sz w:val="20"/>
        </w:rPr>
      </w:pPr>
      <w:r>
        <w:rPr>
          <w:spacing w:val="-2"/>
          <w:sz w:val="20"/>
        </w:rPr>
        <w:t>Vartų</w:t>
      </w:r>
      <w:r>
        <w:rPr>
          <w:spacing w:val="-3"/>
          <w:sz w:val="20"/>
        </w:rPr>
        <w:t xml:space="preserve"> </w:t>
      </w:r>
      <w:r>
        <w:rPr>
          <w:spacing w:val="-2"/>
          <w:sz w:val="20"/>
        </w:rPr>
        <w:t>aukštis</w:t>
      </w:r>
      <w:r>
        <w:rPr>
          <w:spacing w:val="-3"/>
          <w:sz w:val="20"/>
        </w:rPr>
        <w:t xml:space="preserve"> </w:t>
      </w:r>
      <w:r>
        <w:rPr>
          <w:spacing w:val="-2"/>
          <w:sz w:val="20"/>
        </w:rPr>
        <w:t>ne</w:t>
      </w:r>
      <w:r>
        <w:rPr>
          <w:spacing w:val="-3"/>
          <w:sz w:val="20"/>
        </w:rPr>
        <w:t xml:space="preserve"> </w:t>
      </w:r>
      <w:r>
        <w:rPr>
          <w:spacing w:val="-2"/>
          <w:sz w:val="20"/>
        </w:rPr>
        <w:t>mažesnis</w:t>
      </w:r>
      <w:r>
        <w:rPr>
          <w:spacing w:val="-3"/>
          <w:sz w:val="20"/>
        </w:rPr>
        <w:t xml:space="preserve"> </w:t>
      </w:r>
      <w:r>
        <w:rPr>
          <w:spacing w:val="-2"/>
          <w:sz w:val="20"/>
        </w:rPr>
        <w:t>kaip</w:t>
      </w:r>
      <w:r>
        <w:rPr>
          <w:spacing w:val="-5"/>
          <w:sz w:val="20"/>
        </w:rPr>
        <w:t xml:space="preserve"> </w:t>
      </w:r>
      <w:r>
        <w:rPr>
          <w:spacing w:val="-2"/>
          <w:sz w:val="20"/>
        </w:rPr>
        <w:t>tvoros,</w:t>
      </w:r>
      <w:r>
        <w:rPr>
          <w:spacing w:val="-5"/>
          <w:sz w:val="20"/>
        </w:rPr>
        <w:t xml:space="preserve"> </w:t>
      </w:r>
      <w:r w:rsidRPr="006C389D">
        <w:rPr>
          <w:spacing w:val="-2"/>
          <w:sz w:val="20"/>
        </w:rPr>
        <w:t>h2,5m</w:t>
      </w:r>
      <w:r>
        <w:rPr>
          <w:spacing w:val="-2"/>
          <w:sz w:val="20"/>
        </w:rPr>
        <w:t>.</w:t>
      </w:r>
      <w:r>
        <w:rPr>
          <w:spacing w:val="-5"/>
          <w:sz w:val="20"/>
        </w:rPr>
        <w:t xml:space="preserve"> </w:t>
      </w:r>
      <w:r>
        <w:rPr>
          <w:spacing w:val="-2"/>
          <w:sz w:val="20"/>
        </w:rPr>
        <w:t>vartų</w:t>
      </w:r>
      <w:r>
        <w:rPr>
          <w:spacing w:val="-5"/>
          <w:sz w:val="20"/>
        </w:rPr>
        <w:t xml:space="preserve"> </w:t>
      </w:r>
      <w:r>
        <w:rPr>
          <w:spacing w:val="-2"/>
          <w:sz w:val="20"/>
        </w:rPr>
        <w:t>konstrukcija</w:t>
      </w:r>
      <w:r>
        <w:rPr>
          <w:spacing w:val="-5"/>
          <w:sz w:val="20"/>
        </w:rPr>
        <w:t xml:space="preserve"> </w:t>
      </w:r>
      <w:r>
        <w:rPr>
          <w:spacing w:val="-2"/>
          <w:sz w:val="20"/>
        </w:rPr>
        <w:t>plieninė,</w:t>
      </w:r>
      <w:r>
        <w:rPr>
          <w:spacing w:val="-5"/>
          <w:sz w:val="20"/>
        </w:rPr>
        <w:t xml:space="preserve"> </w:t>
      </w:r>
      <w:r>
        <w:rPr>
          <w:spacing w:val="-2"/>
          <w:sz w:val="20"/>
        </w:rPr>
        <w:t>dengta</w:t>
      </w:r>
      <w:r>
        <w:rPr>
          <w:spacing w:val="-5"/>
          <w:sz w:val="20"/>
        </w:rPr>
        <w:t xml:space="preserve"> </w:t>
      </w:r>
      <w:r>
        <w:rPr>
          <w:spacing w:val="-2"/>
          <w:sz w:val="20"/>
        </w:rPr>
        <w:t xml:space="preserve">apsaugine </w:t>
      </w:r>
      <w:r>
        <w:rPr>
          <w:sz w:val="20"/>
        </w:rPr>
        <w:t xml:space="preserve">antikorozine </w:t>
      </w:r>
      <w:r w:rsidRPr="0084155D">
        <w:rPr>
          <w:sz w:val="20"/>
        </w:rPr>
        <w:t>danga, nepermatomi,</w:t>
      </w:r>
      <w:r w:rsidRPr="0084155D">
        <w:rPr>
          <w:spacing w:val="40"/>
          <w:sz w:val="20"/>
        </w:rPr>
        <w:t xml:space="preserve"> </w:t>
      </w:r>
      <w:r w:rsidRPr="0084155D">
        <w:rPr>
          <w:sz w:val="20"/>
        </w:rPr>
        <w:t>su apsauga nuo perli</w:t>
      </w:r>
      <w:r w:rsidR="009377CA" w:rsidRPr="0084155D">
        <w:rPr>
          <w:sz w:val="20"/>
        </w:rPr>
        <w:t>p</w:t>
      </w:r>
      <w:r w:rsidRPr="0084155D">
        <w:rPr>
          <w:sz w:val="20"/>
        </w:rPr>
        <w:t xml:space="preserve">imo – </w:t>
      </w:r>
      <w:proofErr w:type="spellStart"/>
      <w:r w:rsidR="00467B1F" w:rsidRPr="0084155D">
        <w:rPr>
          <w:sz w:val="20"/>
        </w:rPr>
        <w:t>k</w:t>
      </w:r>
      <w:r w:rsidRPr="0084155D">
        <w:rPr>
          <w:sz w:val="20"/>
        </w:rPr>
        <w:t>oncertina</w:t>
      </w:r>
      <w:proofErr w:type="spellEnd"/>
      <w:r w:rsidRPr="0084155D">
        <w:rPr>
          <w:sz w:val="20"/>
        </w:rPr>
        <w:t>.</w:t>
      </w:r>
    </w:p>
    <w:p w14:paraId="0431319C" w14:textId="790E5695" w:rsidR="00BD11FE" w:rsidRDefault="003F1888">
      <w:pPr>
        <w:pStyle w:val="ListParagraph"/>
        <w:numPr>
          <w:ilvl w:val="2"/>
          <w:numId w:val="5"/>
        </w:numPr>
        <w:tabs>
          <w:tab w:val="left" w:pos="1264"/>
        </w:tabs>
        <w:spacing w:before="2"/>
        <w:ind w:left="1264" w:hanging="357"/>
        <w:rPr>
          <w:sz w:val="20"/>
        </w:rPr>
      </w:pPr>
      <w:r>
        <w:rPr>
          <w:spacing w:val="-2"/>
          <w:sz w:val="20"/>
        </w:rPr>
        <w:t>Vartams</w:t>
      </w:r>
      <w:r>
        <w:rPr>
          <w:spacing w:val="-12"/>
          <w:sz w:val="20"/>
        </w:rPr>
        <w:t xml:space="preserve"> </w:t>
      </w:r>
      <w:r>
        <w:rPr>
          <w:spacing w:val="-2"/>
          <w:sz w:val="20"/>
        </w:rPr>
        <w:t>numatyti</w:t>
      </w:r>
      <w:r>
        <w:rPr>
          <w:spacing w:val="-12"/>
          <w:sz w:val="20"/>
        </w:rPr>
        <w:t xml:space="preserve"> </w:t>
      </w:r>
      <w:r>
        <w:rPr>
          <w:spacing w:val="-2"/>
          <w:sz w:val="20"/>
        </w:rPr>
        <w:t>varstymo</w:t>
      </w:r>
      <w:r>
        <w:rPr>
          <w:spacing w:val="-12"/>
          <w:sz w:val="20"/>
        </w:rPr>
        <w:t xml:space="preserve"> </w:t>
      </w:r>
      <w:r>
        <w:rPr>
          <w:spacing w:val="-2"/>
          <w:sz w:val="20"/>
        </w:rPr>
        <w:t>galimybę</w:t>
      </w:r>
      <w:r>
        <w:rPr>
          <w:spacing w:val="-10"/>
          <w:sz w:val="20"/>
        </w:rPr>
        <w:t xml:space="preserve"> </w:t>
      </w:r>
      <w:r>
        <w:rPr>
          <w:spacing w:val="-2"/>
          <w:sz w:val="20"/>
        </w:rPr>
        <w:t>rankiniu</w:t>
      </w:r>
      <w:r>
        <w:rPr>
          <w:spacing w:val="-12"/>
          <w:sz w:val="20"/>
        </w:rPr>
        <w:t xml:space="preserve"> </w:t>
      </w:r>
      <w:r>
        <w:rPr>
          <w:spacing w:val="-2"/>
          <w:sz w:val="20"/>
        </w:rPr>
        <w:t>būdu</w:t>
      </w:r>
      <w:r>
        <w:rPr>
          <w:spacing w:val="-11"/>
          <w:sz w:val="20"/>
        </w:rPr>
        <w:t xml:space="preserve"> </w:t>
      </w:r>
      <w:r>
        <w:rPr>
          <w:spacing w:val="-2"/>
          <w:sz w:val="20"/>
        </w:rPr>
        <w:t>aptarnaujant</w:t>
      </w:r>
      <w:r>
        <w:rPr>
          <w:spacing w:val="-12"/>
          <w:sz w:val="20"/>
        </w:rPr>
        <w:t xml:space="preserve"> </w:t>
      </w:r>
      <w:r>
        <w:rPr>
          <w:spacing w:val="-2"/>
          <w:sz w:val="20"/>
        </w:rPr>
        <w:t>vienam</w:t>
      </w:r>
      <w:r>
        <w:rPr>
          <w:spacing w:val="-12"/>
          <w:sz w:val="20"/>
        </w:rPr>
        <w:t xml:space="preserve"> </w:t>
      </w:r>
      <w:r>
        <w:rPr>
          <w:spacing w:val="-2"/>
          <w:sz w:val="20"/>
        </w:rPr>
        <w:t>žmogui.</w:t>
      </w:r>
    </w:p>
    <w:p w14:paraId="6E48DD2D" w14:textId="1A572A49" w:rsidR="00BD11FE" w:rsidRDefault="517E5641" w:rsidP="341F0753">
      <w:pPr>
        <w:pStyle w:val="ListParagraph"/>
        <w:numPr>
          <w:ilvl w:val="2"/>
          <w:numId w:val="5"/>
        </w:numPr>
        <w:tabs>
          <w:tab w:val="left" w:pos="1264"/>
          <w:tab w:val="left" w:pos="1267"/>
        </w:tabs>
        <w:spacing w:before="113" w:line="360" w:lineRule="auto"/>
        <w:ind w:left="1267" w:right="263"/>
        <w:rPr>
          <w:sz w:val="20"/>
          <w:szCs w:val="20"/>
        </w:rPr>
      </w:pPr>
      <w:r w:rsidRPr="341F0753">
        <w:rPr>
          <w:sz w:val="20"/>
          <w:szCs w:val="20"/>
        </w:rPr>
        <w:t>Vartai</w:t>
      </w:r>
      <w:r w:rsidRPr="341F0753">
        <w:rPr>
          <w:spacing w:val="-1"/>
          <w:sz w:val="20"/>
          <w:szCs w:val="20"/>
        </w:rPr>
        <w:t xml:space="preserve"> </w:t>
      </w:r>
      <w:r w:rsidRPr="341F0753">
        <w:rPr>
          <w:sz w:val="20"/>
          <w:szCs w:val="20"/>
        </w:rPr>
        <w:t>rakinami, spyna</w:t>
      </w:r>
      <w:r w:rsidRPr="341F0753">
        <w:rPr>
          <w:spacing w:val="-1"/>
          <w:sz w:val="20"/>
          <w:szCs w:val="20"/>
        </w:rPr>
        <w:t xml:space="preserve"> </w:t>
      </w:r>
      <w:r w:rsidRPr="341F0753">
        <w:rPr>
          <w:sz w:val="20"/>
          <w:szCs w:val="20"/>
        </w:rPr>
        <w:t>pakabinama, apsaugos</w:t>
      </w:r>
      <w:r w:rsidRPr="341F0753">
        <w:rPr>
          <w:spacing w:val="-1"/>
          <w:sz w:val="20"/>
          <w:szCs w:val="20"/>
        </w:rPr>
        <w:t xml:space="preserve"> </w:t>
      </w:r>
      <w:r w:rsidRPr="341F0753">
        <w:rPr>
          <w:sz w:val="20"/>
          <w:szCs w:val="20"/>
        </w:rPr>
        <w:t>nuo</w:t>
      </w:r>
      <w:r w:rsidRPr="341F0753">
        <w:rPr>
          <w:spacing w:val="-1"/>
          <w:sz w:val="20"/>
          <w:szCs w:val="20"/>
        </w:rPr>
        <w:t xml:space="preserve"> </w:t>
      </w:r>
      <w:r w:rsidRPr="341F0753">
        <w:rPr>
          <w:sz w:val="20"/>
          <w:szCs w:val="20"/>
        </w:rPr>
        <w:t>dulkių ir</w:t>
      </w:r>
      <w:r w:rsidRPr="341F0753">
        <w:rPr>
          <w:spacing w:val="-1"/>
          <w:sz w:val="20"/>
          <w:szCs w:val="20"/>
        </w:rPr>
        <w:t xml:space="preserve"> </w:t>
      </w:r>
      <w:r w:rsidRPr="341F0753">
        <w:rPr>
          <w:sz w:val="20"/>
          <w:szCs w:val="20"/>
        </w:rPr>
        <w:t>drėgmės</w:t>
      </w:r>
      <w:r w:rsidRPr="341F0753">
        <w:rPr>
          <w:spacing w:val="-1"/>
          <w:sz w:val="20"/>
          <w:szCs w:val="20"/>
        </w:rPr>
        <w:t xml:space="preserve"> </w:t>
      </w:r>
      <w:r w:rsidRPr="341F0753">
        <w:rPr>
          <w:sz w:val="20"/>
          <w:szCs w:val="20"/>
        </w:rPr>
        <w:t>klasė</w:t>
      </w:r>
      <w:r w:rsidRPr="341F0753">
        <w:rPr>
          <w:spacing w:val="-1"/>
          <w:sz w:val="20"/>
          <w:szCs w:val="20"/>
        </w:rPr>
        <w:t xml:space="preserve"> </w:t>
      </w:r>
      <w:r w:rsidRPr="341F0753">
        <w:rPr>
          <w:sz w:val="20"/>
          <w:szCs w:val="20"/>
        </w:rPr>
        <w:t>IP66,</w:t>
      </w:r>
      <w:r w:rsidRPr="341F0753">
        <w:rPr>
          <w:spacing w:val="-1"/>
          <w:sz w:val="20"/>
          <w:szCs w:val="20"/>
        </w:rPr>
        <w:t xml:space="preserve"> </w:t>
      </w:r>
      <w:r w:rsidRPr="341F0753">
        <w:rPr>
          <w:sz w:val="20"/>
          <w:szCs w:val="20"/>
        </w:rPr>
        <w:t>spyna</w:t>
      </w:r>
      <w:r w:rsidRPr="341F0753">
        <w:rPr>
          <w:spacing w:val="-1"/>
          <w:sz w:val="20"/>
          <w:szCs w:val="20"/>
        </w:rPr>
        <w:t xml:space="preserve"> </w:t>
      </w:r>
      <w:r w:rsidRPr="341F0753">
        <w:rPr>
          <w:sz w:val="20"/>
          <w:szCs w:val="20"/>
        </w:rPr>
        <w:t xml:space="preserve">su </w:t>
      </w:r>
      <w:r w:rsidRPr="341F0753">
        <w:rPr>
          <w:spacing w:val="-4"/>
          <w:sz w:val="20"/>
          <w:szCs w:val="20"/>
        </w:rPr>
        <w:t>koduojamu</w:t>
      </w:r>
      <w:r w:rsidRPr="341F0753">
        <w:rPr>
          <w:spacing w:val="-8"/>
          <w:sz w:val="20"/>
          <w:szCs w:val="20"/>
        </w:rPr>
        <w:t xml:space="preserve"> </w:t>
      </w:r>
      <w:r w:rsidRPr="341F0753">
        <w:rPr>
          <w:spacing w:val="-4"/>
          <w:sz w:val="20"/>
          <w:szCs w:val="20"/>
        </w:rPr>
        <w:t>raktu,</w:t>
      </w:r>
      <w:r w:rsidRPr="341F0753">
        <w:rPr>
          <w:spacing w:val="-8"/>
          <w:sz w:val="20"/>
          <w:szCs w:val="20"/>
        </w:rPr>
        <w:t xml:space="preserve"> </w:t>
      </w:r>
      <w:r w:rsidRPr="341F0753">
        <w:rPr>
          <w:spacing w:val="-4"/>
          <w:sz w:val="20"/>
          <w:szCs w:val="20"/>
        </w:rPr>
        <w:t>vartų</w:t>
      </w:r>
      <w:r w:rsidRPr="341F0753">
        <w:rPr>
          <w:spacing w:val="-8"/>
          <w:sz w:val="20"/>
          <w:szCs w:val="20"/>
        </w:rPr>
        <w:t xml:space="preserve"> </w:t>
      </w:r>
      <w:r w:rsidRPr="341F0753">
        <w:rPr>
          <w:spacing w:val="-4"/>
          <w:sz w:val="20"/>
          <w:szCs w:val="20"/>
        </w:rPr>
        <w:t>spynos</w:t>
      </w:r>
      <w:r w:rsidRPr="341F0753">
        <w:rPr>
          <w:spacing w:val="-7"/>
          <w:sz w:val="20"/>
          <w:szCs w:val="20"/>
        </w:rPr>
        <w:t xml:space="preserve"> </w:t>
      </w:r>
      <w:r w:rsidRPr="341F0753">
        <w:rPr>
          <w:spacing w:val="-4"/>
          <w:sz w:val="20"/>
          <w:szCs w:val="20"/>
        </w:rPr>
        <w:t>pakabinimo</w:t>
      </w:r>
      <w:r w:rsidRPr="341F0753">
        <w:rPr>
          <w:spacing w:val="-8"/>
          <w:sz w:val="20"/>
          <w:szCs w:val="20"/>
        </w:rPr>
        <w:t xml:space="preserve"> </w:t>
      </w:r>
      <w:r w:rsidRPr="341F0753">
        <w:rPr>
          <w:spacing w:val="-4"/>
          <w:sz w:val="20"/>
          <w:szCs w:val="20"/>
        </w:rPr>
        <w:t>ąselės</w:t>
      </w:r>
      <w:r w:rsidRPr="341F0753">
        <w:rPr>
          <w:spacing w:val="-7"/>
          <w:sz w:val="20"/>
          <w:szCs w:val="20"/>
        </w:rPr>
        <w:t xml:space="preserve"> </w:t>
      </w:r>
      <w:r w:rsidRPr="341F0753">
        <w:rPr>
          <w:spacing w:val="-4"/>
          <w:sz w:val="20"/>
          <w:szCs w:val="20"/>
        </w:rPr>
        <w:t>išorėje,</w:t>
      </w:r>
      <w:r w:rsidRPr="341F0753">
        <w:rPr>
          <w:spacing w:val="-8"/>
          <w:sz w:val="20"/>
          <w:szCs w:val="20"/>
        </w:rPr>
        <w:t xml:space="preserve"> </w:t>
      </w:r>
      <w:r w:rsidRPr="341F0753">
        <w:rPr>
          <w:spacing w:val="-4"/>
          <w:sz w:val="20"/>
          <w:szCs w:val="20"/>
        </w:rPr>
        <w:t>vartelių</w:t>
      </w:r>
      <w:r w:rsidRPr="341F0753">
        <w:rPr>
          <w:spacing w:val="-8"/>
          <w:sz w:val="20"/>
          <w:szCs w:val="20"/>
        </w:rPr>
        <w:t xml:space="preserve"> </w:t>
      </w:r>
      <w:r w:rsidRPr="341F0753">
        <w:rPr>
          <w:spacing w:val="-4"/>
          <w:sz w:val="20"/>
          <w:szCs w:val="20"/>
        </w:rPr>
        <w:t>viduje.</w:t>
      </w:r>
    </w:p>
    <w:p w14:paraId="1A35273B" w14:textId="38863682" w:rsidR="5CC14245" w:rsidRDefault="5CC14245" w:rsidP="341F0753">
      <w:pPr>
        <w:pStyle w:val="ListParagraph"/>
        <w:numPr>
          <w:ilvl w:val="2"/>
          <w:numId w:val="5"/>
        </w:numPr>
        <w:tabs>
          <w:tab w:val="left" w:pos="1264"/>
          <w:tab w:val="left" w:pos="1267"/>
        </w:tabs>
        <w:spacing w:before="113" w:line="360" w:lineRule="auto"/>
        <w:ind w:left="1267" w:right="263"/>
        <w:rPr>
          <w:sz w:val="20"/>
          <w:szCs w:val="20"/>
        </w:rPr>
      </w:pPr>
      <w:r w:rsidRPr="7523D259">
        <w:rPr>
          <w:sz w:val="20"/>
          <w:szCs w:val="20"/>
        </w:rPr>
        <w:t>Vartų</w:t>
      </w:r>
      <w:r w:rsidR="00BF793A" w:rsidRPr="7523D259">
        <w:rPr>
          <w:sz w:val="20"/>
          <w:szCs w:val="20"/>
        </w:rPr>
        <w:t xml:space="preserve"> </w:t>
      </w:r>
      <w:r w:rsidRPr="7523D259">
        <w:rPr>
          <w:sz w:val="20"/>
          <w:szCs w:val="20"/>
        </w:rPr>
        <w:t>specifikacij</w:t>
      </w:r>
      <w:r w:rsidR="00BF793A" w:rsidRPr="7523D259">
        <w:rPr>
          <w:sz w:val="20"/>
          <w:szCs w:val="20"/>
        </w:rPr>
        <w:t>a</w:t>
      </w:r>
      <w:r w:rsidRPr="7523D259">
        <w:rPr>
          <w:sz w:val="20"/>
          <w:szCs w:val="20"/>
        </w:rPr>
        <w:t xml:space="preserve"> pateikiam</w:t>
      </w:r>
      <w:r w:rsidR="00BF793A" w:rsidRPr="7523D259">
        <w:rPr>
          <w:sz w:val="20"/>
          <w:szCs w:val="20"/>
        </w:rPr>
        <w:t>a</w:t>
      </w:r>
      <w:r w:rsidRPr="7523D259">
        <w:rPr>
          <w:sz w:val="20"/>
          <w:szCs w:val="20"/>
        </w:rPr>
        <w:t xml:space="preserve"> atskir</w:t>
      </w:r>
      <w:r w:rsidR="00BF793A" w:rsidRPr="7523D259">
        <w:rPr>
          <w:sz w:val="20"/>
          <w:szCs w:val="20"/>
        </w:rPr>
        <w:t>u</w:t>
      </w:r>
      <w:r w:rsidRPr="7523D259">
        <w:rPr>
          <w:sz w:val="20"/>
          <w:szCs w:val="20"/>
        </w:rPr>
        <w:t xml:space="preserve"> pried</w:t>
      </w:r>
      <w:r w:rsidR="00BF793A" w:rsidRPr="7523D259">
        <w:rPr>
          <w:sz w:val="20"/>
          <w:szCs w:val="20"/>
        </w:rPr>
        <w:t>u</w:t>
      </w:r>
      <w:r w:rsidRPr="7523D259">
        <w:rPr>
          <w:sz w:val="20"/>
          <w:szCs w:val="20"/>
        </w:rPr>
        <w:t xml:space="preserve"> </w:t>
      </w:r>
      <w:r w:rsidR="5DE577B6" w:rsidRPr="006C389D">
        <w:rPr>
          <w:sz w:val="20"/>
          <w:szCs w:val="20"/>
        </w:rPr>
        <w:t>3</w:t>
      </w:r>
      <w:r w:rsidRPr="7523D259">
        <w:rPr>
          <w:sz w:val="20"/>
          <w:szCs w:val="20"/>
        </w:rPr>
        <w:t xml:space="preserve"> priedas „Vartų techninė specifikacija“</w:t>
      </w:r>
      <w:r w:rsidR="00BF793A" w:rsidRPr="7523D259">
        <w:rPr>
          <w:sz w:val="20"/>
          <w:szCs w:val="20"/>
        </w:rPr>
        <w:t>.</w:t>
      </w:r>
    </w:p>
    <w:p w14:paraId="6176C507" w14:textId="53186F4D" w:rsidR="080D7767" w:rsidRDefault="080D7767" w:rsidP="341F0753">
      <w:pPr>
        <w:pStyle w:val="ListParagraph"/>
        <w:numPr>
          <w:ilvl w:val="2"/>
          <w:numId w:val="5"/>
        </w:numPr>
        <w:tabs>
          <w:tab w:val="left" w:pos="1264"/>
          <w:tab w:val="left" w:pos="1267"/>
        </w:tabs>
        <w:spacing w:before="113" w:line="360" w:lineRule="auto"/>
        <w:ind w:left="1267" w:right="263"/>
        <w:rPr>
          <w:sz w:val="20"/>
          <w:szCs w:val="20"/>
        </w:rPr>
      </w:pPr>
      <w:r w:rsidRPr="259242A9">
        <w:rPr>
          <w:sz w:val="20"/>
          <w:szCs w:val="20"/>
        </w:rPr>
        <w:t>Perkantysis subjektas, gavęs tiekėjo pasirašytą konfidencialumo įsipareigojimą, pateiks tiekėjui esamos įėjimo sistemos projektinę ir techninę dokumentaciją, reikalingą integravimo apimčių, techninių sprendinių ir galimų sąnaudų įvertinimui. Pateikta informacija gali būti naudojama tik pasiūlymo rengimo ir sutarties vykdymo tikslais ir negali būti atskleidžiama tretiesiems asmenims be Perkančiojo subjekto rašytinio sutikimo.</w:t>
      </w:r>
    </w:p>
    <w:p w14:paraId="45A03285" w14:textId="5D1CFC2A" w:rsidR="341F0753" w:rsidRDefault="341F0753" w:rsidP="341F0753">
      <w:pPr>
        <w:pStyle w:val="ListParagraph"/>
        <w:tabs>
          <w:tab w:val="left" w:pos="1264"/>
          <w:tab w:val="left" w:pos="1267"/>
        </w:tabs>
        <w:spacing w:before="113" w:line="360" w:lineRule="auto"/>
        <w:ind w:right="263"/>
        <w:rPr>
          <w:sz w:val="20"/>
          <w:szCs w:val="20"/>
        </w:rPr>
      </w:pPr>
    </w:p>
    <w:p w14:paraId="67188878" w14:textId="083CAADD" w:rsidR="341F0753" w:rsidRDefault="318CE0E8" w:rsidP="00473CBF">
      <w:pPr>
        <w:pStyle w:val="ListParagraph"/>
        <w:numPr>
          <w:ilvl w:val="2"/>
          <w:numId w:val="5"/>
        </w:numPr>
        <w:tabs>
          <w:tab w:val="left" w:pos="1264"/>
          <w:tab w:val="left" w:pos="1267"/>
        </w:tabs>
        <w:spacing w:before="113" w:line="360" w:lineRule="auto"/>
        <w:ind w:right="263"/>
        <w:rPr>
          <w:sz w:val="20"/>
          <w:szCs w:val="20"/>
        </w:rPr>
      </w:pPr>
      <w:r w:rsidRPr="41B85F7F">
        <w:rPr>
          <w:sz w:val="20"/>
          <w:szCs w:val="20"/>
        </w:rPr>
        <w:t xml:space="preserve"> </w:t>
      </w:r>
      <w:r w:rsidR="7D5F6624" w:rsidRPr="41B85F7F">
        <w:rPr>
          <w:sz w:val="20"/>
          <w:szCs w:val="20"/>
        </w:rPr>
        <w:t>Reikalavimai projektuojamų vartų automatikai</w:t>
      </w:r>
      <w:r w:rsidR="00473CBF">
        <w:rPr>
          <w:sz w:val="20"/>
          <w:szCs w:val="20"/>
        </w:rPr>
        <w:t>:</w:t>
      </w:r>
    </w:p>
    <w:p w14:paraId="4A3C6B4E" w14:textId="7A97712F" w:rsidR="39203FAD" w:rsidRPr="00473CBF" w:rsidRDefault="39203FAD" w:rsidP="00473CBF">
      <w:pPr>
        <w:pStyle w:val="ListParagraph"/>
        <w:numPr>
          <w:ilvl w:val="3"/>
          <w:numId w:val="5"/>
        </w:numPr>
        <w:tabs>
          <w:tab w:val="left" w:pos="1264"/>
          <w:tab w:val="left" w:pos="1267"/>
        </w:tabs>
        <w:spacing w:before="113" w:line="360" w:lineRule="auto"/>
        <w:ind w:right="263"/>
      </w:pPr>
      <w:r w:rsidRPr="41B85F7F">
        <w:rPr>
          <w:sz w:val="20"/>
          <w:szCs w:val="20"/>
        </w:rPr>
        <w:lastRenderedPageBreak/>
        <w:t xml:space="preserve">Vartų pavara , Elektrinė. Vartų pavara turi būti parinkta pagal projektinius skaičiavimus, įvertinant vartų konstrukcijos svorį, vėjo apkrovas ir naudojimo intensyvumą. </w:t>
      </w:r>
    </w:p>
    <w:p w14:paraId="5980BA1E" w14:textId="6E8485BD" w:rsidR="39203FAD" w:rsidRPr="00473CBF" w:rsidRDefault="39203FAD" w:rsidP="00473CBF">
      <w:pPr>
        <w:pStyle w:val="ListParagraph"/>
        <w:numPr>
          <w:ilvl w:val="3"/>
          <w:numId w:val="5"/>
        </w:numPr>
        <w:tabs>
          <w:tab w:val="left" w:pos="1264"/>
          <w:tab w:val="left" w:pos="1267"/>
        </w:tabs>
        <w:spacing w:before="113" w:line="360" w:lineRule="auto"/>
        <w:ind w:right="263"/>
      </w:pPr>
      <w:r w:rsidRPr="00473CBF">
        <w:rPr>
          <w:sz w:val="20"/>
          <w:szCs w:val="20"/>
        </w:rPr>
        <w:t xml:space="preserve">Vartų atidarymo greitis , ≤11 m/min </w:t>
      </w:r>
    </w:p>
    <w:p w14:paraId="1A03FA70" w14:textId="5AF1318A" w:rsidR="39203FAD" w:rsidRPr="00473CBF" w:rsidRDefault="39203FAD" w:rsidP="00473CBF">
      <w:pPr>
        <w:pStyle w:val="ListParagraph"/>
        <w:numPr>
          <w:ilvl w:val="3"/>
          <w:numId w:val="5"/>
        </w:numPr>
        <w:tabs>
          <w:tab w:val="left" w:pos="1264"/>
          <w:tab w:val="left" w:pos="1267"/>
        </w:tabs>
        <w:spacing w:before="113" w:line="360" w:lineRule="auto"/>
        <w:ind w:right="263"/>
      </w:pPr>
      <w:r w:rsidRPr="00473CBF">
        <w:rPr>
          <w:sz w:val="20"/>
          <w:szCs w:val="20"/>
        </w:rPr>
        <w:t xml:space="preserve"> Vartų valdymas (1) , Automatinis nuotolinis Užtvaro valdymas (el. įtampa 230V, 50Hz) nuotolinis (ne mažiau 15 m.) valdymas distancinio valdymo pulteliu, komplektuojamų pultelių kiekis 5 vnt.; nuotolinis telefono skambučiu; Rankinis valdymas nutrūkus elektros tiekimui</w:t>
      </w:r>
    </w:p>
    <w:p w14:paraId="429E13D2" w14:textId="77777777" w:rsidR="00473CBF" w:rsidRPr="00473CBF" w:rsidRDefault="00473CBF" w:rsidP="00473CBF">
      <w:pPr>
        <w:pStyle w:val="ListParagraph"/>
        <w:numPr>
          <w:ilvl w:val="2"/>
          <w:numId w:val="5"/>
        </w:numPr>
        <w:tabs>
          <w:tab w:val="left" w:pos="1264"/>
          <w:tab w:val="left" w:pos="1267"/>
        </w:tabs>
        <w:spacing w:before="113" w:line="360" w:lineRule="auto"/>
        <w:ind w:right="263"/>
      </w:pPr>
      <w:r w:rsidRPr="00473CBF">
        <w:rPr>
          <w:sz w:val="20"/>
          <w:szCs w:val="20"/>
        </w:rPr>
        <w:t>Vartų ir jų automatikos prijungimui turi būti maksimaliai naudojama esama lauko ir vidaus elektroninių ryšių kanalizacija. Trūkstama infrastruktūra turi būti praplečiama, pratęsiama ar įrengiama naujai tiek, kiek būtina tinkamam projektuojamų sistemų veikimui ir integracijai su esamomis apsaugos sistemomis užtikrinti.</w:t>
      </w:r>
    </w:p>
    <w:p w14:paraId="7A55A4BE" w14:textId="77777777" w:rsidR="00473CBF" w:rsidRDefault="00473CBF" w:rsidP="000F4608">
      <w:pPr>
        <w:pStyle w:val="ListParagraph"/>
        <w:tabs>
          <w:tab w:val="left" w:pos="1264"/>
          <w:tab w:val="left" w:pos="1267"/>
        </w:tabs>
        <w:spacing w:before="113" w:line="360" w:lineRule="auto"/>
        <w:ind w:left="1210" w:right="263"/>
      </w:pPr>
    </w:p>
    <w:p w14:paraId="7C59E754" w14:textId="77777777" w:rsidR="00BD11FE" w:rsidRDefault="00BD11FE">
      <w:pPr>
        <w:pStyle w:val="BodyText"/>
      </w:pPr>
    </w:p>
    <w:p w14:paraId="200C7595" w14:textId="77777777" w:rsidR="00BD11FE" w:rsidRDefault="00BD11FE">
      <w:pPr>
        <w:pStyle w:val="BodyText"/>
        <w:spacing w:before="166"/>
      </w:pPr>
    </w:p>
    <w:p w14:paraId="1907968B" w14:textId="3A5670D9" w:rsidR="00BD11FE" w:rsidRDefault="003F1888" w:rsidP="00473CBF">
      <w:pPr>
        <w:pStyle w:val="Heading1"/>
        <w:numPr>
          <w:ilvl w:val="1"/>
          <w:numId w:val="5"/>
        </w:numPr>
        <w:tabs>
          <w:tab w:val="left" w:pos="915"/>
        </w:tabs>
        <w:spacing w:before="1"/>
      </w:pPr>
      <w:bookmarkStart w:id="6" w:name="_bookmark8"/>
      <w:bookmarkEnd w:id="6"/>
      <w:r>
        <w:t>REIKALAVIMAI</w:t>
      </w:r>
      <w:r>
        <w:rPr>
          <w:spacing w:val="-2"/>
        </w:rPr>
        <w:t xml:space="preserve"> </w:t>
      </w:r>
      <w:r>
        <w:t>TVORAI</w:t>
      </w:r>
      <w:r>
        <w:rPr>
          <w:spacing w:val="-4"/>
        </w:rPr>
        <w:t xml:space="preserve"> </w:t>
      </w:r>
      <w:r>
        <w:t>IR</w:t>
      </w:r>
      <w:r>
        <w:rPr>
          <w:spacing w:val="-4"/>
        </w:rPr>
        <w:t xml:space="preserve"> </w:t>
      </w:r>
      <w:r>
        <w:rPr>
          <w:spacing w:val="-2"/>
        </w:rPr>
        <w:t>MEDŽIAGOMS</w:t>
      </w:r>
    </w:p>
    <w:p w14:paraId="53271BED" w14:textId="362978E0" w:rsidR="00BD11FE" w:rsidRDefault="003F1888" w:rsidP="00473CBF">
      <w:pPr>
        <w:pStyle w:val="ListParagraph"/>
        <w:numPr>
          <w:ilvl w:val="2"/>
          <w:numId w:val="5"/>
        </w:numPr>
        <w:tabs>
          <w:tab w:val="left" w:pos="1327"/>
          <w:tab w:val="left" w:pos="1330"/>
        </w:tabs>
        <w:spacing w:before="102" w:line="357" w:lineRule="auto"/>
        <w:ind w:left="1330" w:right="842" w:hanging="425"/>
        <w:rPr>
          <w:sz w:val="20"/>
          <w:szCs w:val="20"/>
        </w:rPr>
      </w:pPr>
      <w:r w:rsidRPr="7523D259">
        <w:rPr>
          <w:spacing w:val="-2"/>
          <w:sz w:val="20"/>
          <w:szCs w:val="20"/>
        </w:rPr>
        <w:t>Nauja</w:t>
      </w:r>
      <w:r w:rsidRPr="7523D259">
        <w:rPr>
          <w:spacing w:val="-12"/>
          <w:sz w:val="20"/>
          <w:szCs w:val="20"/>
        </w:rPr>
        <w:t xml:space="preserve"> </w:t>
      </w:r>
      <w:r w:rsidRPr="7523D259">
        <w:rPr>
          <w:spacing w:val="-2"/>
          <w:sz w:val="20"/>
          <w:szCs w:val="20"/>
        </w:rPr>
        <w:t>tvora</w:t>
      </w:r>
      <w:r w:rsidRPr="7523D259">
        <w:rPr>
          <w:spacing w:val="-11"/>
          <w:sz w:val="20"/>
          <w:szCs w:val="20"/>
        </w:rPr>
        <w:t xml:space="preserve"> </w:t>
      </w:r>
      <w:r w:rsidRPr="7523D259">
        <w:rPr>
          <w:spacing w:val="-2"/>
          <w:sz w:val="20"/>
          <w:szCs w:val="20"/>
        </w:rPr>
        <w:t>projektuojama</w:t>
      </w:r>
      <w:r w:rsidRPr="7523D259">
        <w:rPr>
          <w:spacing w:val="-12"/>
          <w:sz w:val="20"/>
          <w:szCs w:val="20"/>
        </w:rPr>
        <w:t xml:space="preserve"> </w:t>
      </w:r>
      <w:r w:rsidRPr="7523D259">
        <w:rPr>
          <w:spacing w:val="-2"/>
          <w:sz w:val="20"/>
          <w:szCs w:val="20"/>
        </w:rPr>
        <w:t>ir</w:t>
      </w:r>
      <w:r w:rsidRPr="7523D259">
        <w:rPr>
          <w:spacing w:val="-12"/>
          <w:sz w:val="20"/>
          <w:szCs w:val="20"/>
        </w:rPr>
        <w:t xml:space="preserve"> </w:t>
      </w:r>
      <w:r w:rsidRPr="7523D259">
        <w:rPr>
          <w:spacing w:val="-2"/>
          <w:sz w:val="20"/>
          <w:szCs w:val="20"/>
        </w:rPr>
        <w:t>statoma</w:t>
      </w:r>
      <w:r w:rsidRPr="7523D259">
        <w:rPr>
          <w:spacing w:val="-11"/>
          <w:sz w:val="20"/>
          <w:szCs w:val="20"/>
        </w:rPr>
        <w:t xml:space="preserve"> </w:t>
      </w:r>
      <w:r w:rsidRPr="7523D259">
        <w:rPr>
          <w:spacing w:val="-2"/>
          <w:sz w:val="20"/>
          <w:szCs w:val="20"/>
        </w:rPr>
        <w:t>pagal</w:t>
      </w:r>
      <w:r w:rsidRPr="7523D259">
        <w:rPr>
          <w:spacing w:val="-12"/>
          <w:sz w:val="20"/>
          <w:szCs w:val="20"/>
        </w:rPr>
        <w:t xml:space="preserve"> </w:t>
      </w:r>
      <w:r w:rsidRPr="7523D259">
        <w:rPr>
          <w:spacing w:val="-2"/>
          <w:sz w:val="20"/>
          <w:szCs w:val="20"/>
        </w:rPr>
        <w:t>šios</w:t>
      </w:r>
      <w:r w:rsidRPr="7523D259">
        <w:rPr>
          <w:spacing w:val="-8"/>
          <w:sz w:val="20"/>
          <w:szCs w:val="20"/>
        </w:rPr>
        <w:t xml:space="preserve"> </w:t>
      </w:r>
      <w:r w:rsidRPr="7523D259">
        <w:rPr>
          <w:spacing w:val="-2"/>
          <w:sz w:val="20"/>
          <w:szCs w:val="20"/>
        </w:rPr>
        <w:t>užduoties</w:t>
      </w:r>
      <w:r w:rsidRPr="7523D259">
        <w:rPr>
          <w:spacing w:val="-11"/>
          <w:sz w:val="20"/>
          <w:szCs w:val="20"/>
        </w:rPr>
        <w:t xml:space="preserve"> </w:t>
      </w:r>
      <w:r w:rsidR="6FF0ECA3" w:rsidRPr="7523D259">
        <w:rPr>
          <w:sz w:val="20"/>
          <w:szCs w:val="20"/>
        </w:rPr>
        <w:t>1</w:t>
      </w:r>
      <w:r w:rsidRPr="00B70384">
        <w:rPr>
          <w:sz w:val="20"/>
          <w:szCs w:val="20"/>
        </w:rPr>
        <w:t xml:space="preserve"> priedo</w:t>
      </w:r>
      <w:r w:rsidRPr="7523D259">
        <w:rPr>
          <w:sz w:val="20"/>
          <w:szCs w:val="20"/>
        </w:rPr>
        <w:t xml:space="preserve"> tipinius gelžbetoninių segmentų tvorų pateikiamus reikalavimus.</w:t>
      </w:r>
    </w:p>
    <w:p w14:paraId="773F4457" w14:textId="166DF036" w:rsidR="00BD11FE" w:rsidRDefault="008560D8" w:rsidP="008560D8">
      <w:pPr>
        <w:pStyle w:val="BodyText"/>
        <w:tabs>
          <w:tab w:val="left" w:pos="1430"/>
        </w:tabs>
        <w:spacing w:before="75"/>
      </w:pPr>
      <w:r>
        <w:tab/>
      </w:r>
    </w:p>
    <w:p w14:paraId="512DACE0" w14:textId="77777777" w:rsidR="00BD11FE" w:rsidRDefault="003F1888" w:rsidP="00473CBF">
      <w:pPr>
        <w:pStyle w:val="ListParagraph"/>
        <w:numPr>
          <w:ilvl w:val="2"/>
          <w:numId w:val="5"/>
        </w:numPr>
        <w:tabs>
          <w:tab w:val="left" w:pos="1327"/>
          <w:tab w:val="left" w:pos="1330"/>
        </w:tabs>
        <w:spacing w:line="360" w:lineRule="auto"/>
        <w:ind w:left="1330" w:right="431" w:hanging="425"/>
        <w:rPr>
          <w:sz w:val="20"/>
        </w:rPr>
      </w:pPr>
      <w:r>
        <w:rPr>
          <w:spacing w:val="-2"/>
          <w:sz w:val="20"/>
        </w:rPr>
        <w:t>Tvoros</w:t>
      </w:r>
      <w:r>
        <w:rPr>
          <w:spacing w:val="-6"/>
          <w:sz w:val="20"/>
        </w:rPr>
        <w:t xml:space="preserve"> </w:t>
      </w:r>
      <w:r>
        <w:rPr>
          <w:spacing w:val="-2"/>
          <w:sz w:val="20"/>
        </w:rPr>
        <w:t>gelžbetoninis</w:t>
      </w:r>
      <w:r>
        <w:rPr>
          <w:spacing w:val="-7"/>
          <w:sz w:val="20"/>
        </w:rPr>
        <w:t xml:space="preserve"> </w:t>
      </w:r>
      <w:r>
        <w:rPr>
          <w:spacing w:val="-2"/>
          <w:sz w:val="20"/>
        </w:rPr>
        <w:t>cokolis</w:t>
      </w:r>
      <w:r>
        <w:rPr>
          <w:spacing w:val="-7"/>
          <w:sz w:val="20"/>
        </w:rPr>
        <w:t xml:space="preserve"> </w:t>
      </w:r>
      <w:r>
        <w:rPr>
          <w:spacing w:val="-2"/>
          <w:sz w:val="20"/>
        </w:rPr>
        <w:t>turi</w:t>
      </w:r>
      <w:r>
        <w:rPr>
          <w:spacing w:val="-9"/>
          <w:sz w:val="20"/>
        </w:rPr>
        <w:t xml:space="preserve"> </w:t>
      </w:r>
      <w:r>
        <w:rPr>
          <w:spacing w:val="-2"/>
          <w:sz w:val="20"/>
        </w:rPr>
        <w:t>laiptuotai</w:t>
      </w:r>
      <w:r>
        <w:rPr>
          <w:spacing w:val="-7"/>
          <w:sz w:val="20"/>
        </w:rPr>
        <w:t xml:space="preserve"> </w:t>
      </w:r>
      <w:r>
        <w:rPr>
          <w:spacing w:val="-2"/>
          <w:sz w:val="20"/>
        </w:rPr>
        <w:t>atkartoti</w:t>
      </w:r>
      <w:r>
        <w:rPr>
          <w:spacing w:val="-9"/>
          <w:sz w:val="20"/>
        </w:rPr>
        <w:t xml:space="preserve"> </w:t>
      </w:r>
      <w:r>
        <w:rPr>
          <w:spacing w:val="-2"/>
          <w:sz w:val="20"/>
        </w:rPr>
        <w:t>esamą</w:t>
      </w:r>
      <w:r>
        <w:rPr>
          <w:spacing w:val="-8"/>
          <w:sz w:val="20"/>
        </w:rPr>
        <w:t xml:space="preserve"> </w:t>
      </w:r>
      <w:r>
        <w:rPr>
          <w:spacing w:val="-2"/>
          <w:sz w:val="20"/>
        </w:rPr>
        <w:t>reljefą,</w:t>
      </w:r>
      <w:r>
        <w:rPr>
          <w:spacing w:val="-8"/>
          <w:sz w:val="20"/>
        </w:rPr>
        <w:t xml:space="preserve"> </w:t>
      </w:r>
      <w:r>
        <w:rPr>
          <w:spacing w:val="-2"/>
          <w:sz w:val="20"/>
        </w:rPr>
        <w:t>taip</w:t>
      </w:r>
      <w:r>
        <w:rPr>
          <w:spacing w:val="-8"/>
          <w:sz w:val="20"/>
        </w:rPr>
        <w:t xml:space="preserve"> </w:t>
      </w:r>
      <w:r>
        <w:rPr>
          <w:spacing w:val="-2"/>
          <w:sz w:val="20"/>
        </w:rPr>
        <w:t>pat</w:t>
      </w:r>
      <w:r>
        <w:rPr>
          <w:spacing w:val="-8"/>
          <w:sz w:val="20"/>
        </w:rPr>
        <w:t xml:space="preserve"> </w:t>
      </w:r>
      <w:r>
        <w:rPr>
          <w:spacing w:val="-2"/>
          <w:sz w:val="20"/>
        </w:rPr>
        <w:t>atlaikyti</w:t>
      </w:r>
      <w:r>
        <w:rPr>
          <w:spacing w:val="-7"/>
          <w:sz w:val="20"/>
        </w:rPr>
        <w:t xml:space="preserve"> </w:t>
      </w:r>
      <w:r>
        <w:rPr>
          <w:spacing w:val="-2"/>
          <w:sz w:val="20"/>
        </w:rPr>
        <w:t>šoninę</w:t>
      </w:r>
      <w:r>
        <w:rPr>
          <w:spacing w:val="-8"/>
          <w:sz w:val="20"/>
        </w:rPr>
        <w:t xml:space="preserve"> </w:t>
      </w:r>
      <w:r>
        <w:rPr>
          <w:spacing w:val="-2"/>
          <w:sz w:val="20"/>
        </w:rPr>
        <w:t xml:space="preserve">grunto </w:t>
      </w:r>
      <w:r>
        <w:rPr>
          <w:spacing w:val="-4"/>
          <w:sz w:val="20"/>
        </w:rPr>
        <w:t>apkrovą</w:t>
      </w:r>
      <w:r>
        <w:rPr>
          <w:spacing w:val="-10"/>
          <w:sz w:val="20"/>
        </w:rPr>
        <w:t xml:space="preserve"> </w:t>
      </w:r>
      <w:r>
        <w:rPr>
          <w:spacing w:val="-4"/>
          <w:sz w:val="20"/>
        </w:rPr>
        <w:t>esant</w:t>
      </w:r>
      <w:r>
        <w:rPr>
          <w:spacing w:val="-9"/>
          <w:sz w:val="20"/>
        </w:rPr>
        <w:t xml:space="preserve"> </w:t>
      </w:r>
      <w:r>
        <w:rPr>
          <w:spacing w:val="-4"/>
          <w:sz w:val="20"/>
        </w:rPr>
        <w:t>aukščių</w:t>
      </w:r>
      <w:r>
        <w:rPr>
          <w:spacing w:val="-10"/>
          <w:sz w:val="20"/>
        </w:rPr>
        <w:t xml:space="preserve"> </w:t>
      </w:r>
      <w:r>
        <w:rPr>
          <w:spacing w:val="-4"/>
          <w:sz w:val="20"/>
        </w:rPr>
        <w:t>skirtumui</w:t>
      </w:r>
      <w:r>
        <w:rPr>
          <w:spacing w:val="-10"/>
          <w:sz w:val="20"/>
        </w:rPr>
        <w:t xml:space="preserve"> </w:t>
      </w:r>
      <w:r>
        <w:rPr>
          <w:spacing w:val="-4"/>
          <w:sz w:val="20"/>
        </w:rPr>
        <w:t>iki</w:t>
      </w:r>
      <w:r>
        <w:rPr>
          <w:spacing w:val="-8"/>
          <w:sz w:val="20"/>
        </w:rPr>
        <w:t xml:space="preserve"> </w:t>
      </w:r>
      <w:r>
        <w:rPr>
          <w:spacing w:val="-4"/>
          <w:sz w:val="20"/>
        </w:rPr>
        <w:t>50</w:t>
      </w:r>
      <w:r>
        <w:rPr>
          <w:spacing w:val="-8"/>
          <w:sz w:val="20"/>
        </w:rPr>
        <w:t xml:space="preserve"> </w:t>
      </w:r>
      <w:r>
        <w:rPr>
          <w:spacing w:val="-4"/>
          <w:sz w:val="20"/>
        </w:rPr>
        <w:t>cm</w:t>
      </w:r>
      <w:r>
        <w:rPr>
          <w:spacing w:val="-10"/>
          <w:sz w:val="20"/>
        </w:rPr>
        <w:t xml:space="preserve"> </w:t>
      </w:r>
      <w:r>
        <w:rPr>
          <w:spacing w:val="-4"/>
          <w:sz w:val="20"/>
        </w:rPr>
        <w:t>tarp</w:t>
      </w:r>
      <w:r>
        <w:rPr>
          <w:spacing w:val="-7"/>
          <w:sz w:val="20"/>
        </w:rPr>
        <w:t xml:space="preserve"> </w:t>
      </w:r>
      <w:r>
        <w:rPr>
          <w:spacing w:val="-4"/>
          <w:sz w:val="20"/>
        </w:rPr>
        <w:t>teritorijos</w:t>
      </w:r>
      <w:r>
        <w:rPr>
          <w:spacing w:val="-9"/>
          <w:sz w:val="20"/>
        </w:rPr>
        <w:t xml:space="preserve"> </w:t>
      </w:r>
      <w:r>
        <w:rPr>
          <w:spacing w:val="-4"/>
          <w:sz w:val="20"/>
        </w:rPr>
        <w:t>vidaus</w:t>
      </w:r>
      <w:r>
        <w:rPr>
          <w:spacing w:val="-9"/>
          <w:sz w:val="20"/>
        </w:rPr>
        <w:t xml:space="preserve"> </w:t>
      </w:r>
      <w:r>
        <w:rPr>
          <w:spacing w:val="-4"/>
          <w:sz w:val="20"/>
        </w:rPr>
        <w:t>ir</w:t>
      </w:r>
      <w:r>
        <w:rPr>
          <w:spacing w:val="-7"/>
          <w:sz w:val="20"/>
        </w:rPr>
        <w:t xml:space="preserve"> </w:t>
      </w:r>
      <w:r>
        <w:rPr>
          <w:spacing w:val="-4"/>
          <w:sz w:val="20"/>
        </w:rPr>
        <w:t>išorės.</w:t>
      </w:r>
      <w:r>
        <w:rPr>
          <w:spacing w:val="-10"/>
          <w:sz w:val="20"/>
        </w:rPr>
        <w:t xml:space="preserve"> </w:t>
      </w:r>
      <w:r>
        <w:rPr>
          <w:spacing w:val="-4"/>
          <w:sz w:val="20"/>
        </w:rPr>
        <w:t>Cokolis</w:t>
      </w:r>
      <w:r>
        <w:rPr>
          <w:spacing w:val="-9"/>
          <w:sz w:val="20"/>
        </w:rPr>
        <w:t xml:space="preserve"> </w:t>
      </w:r>
      <w:r>
        <w:rPr>
          <w:spacing w:val="-4"/>
          <w:sz w:val="20"/>
        </w:rPr>
        <w:t>turi</w:t>
      </w:r>
      <w:r>
        <w:rPr>
          <w:spacing w:val="-10"/>
          <w:sz w:val="20"/>
        </w:rPr>
        <w:t xml:space="preserve"> </w:t>
      </w:r>
      <w:r>
        <w:rPr>
          <w:spacing w:val="-4"/>
          <w:sz w:val="20"/>
        </w:rPr>
        <w:t>būti</w:t>
      </w:r>
      <w:r>
        <w:rPr>
          <w:spacing w:val="-9"/>
          <w:sz w:val="20"/>
        </w:rPr>
        <w:t xml:space="preserve"> </w:t>
      </w:r>
      <w:r>
        <w:rPr>
          <w:spacing w:val="-4"/>
          <w:sz w:val="20"/>
        </w:rPr>
        <w:t>minimaliai</w:t>
      </w:r>
      <w:r>
        <w:rPr>
          <w:spacing w:val="-10"/>
          <w:sz w:val="20"/>
        </w:rPr>
        <w:t xml:space="preserve"> </w:t>
      </w:r>
      <w:r>
        <w:rPr>
          <w:spacing w:val="-4"/>
          <w:sz w:val="20"/>
        </w:rPr>
        <w:t xml:space="preserve">20 </w:t>
      </w:r>
      <w:r>
        <w:rPr>
          <w:sz w:val="20"/>
        </w:rPr>
        <w:t>cm</w:t>
      </w:r>
      <w:r>
        <w:rPr>
          <w:spacing w:val="-14"/>
          <w:sz w:val="20"/>
        </w:rPr>
        <w:t xml:space="preserve"> </w:t>
      </w:r>
      <w:r>
        <w:rPr>
          <w:sz w:val="20"/>
        </w:rPr>
        <w:t>virš</w:t>
      </w:r>
      <w:r>
        <w:rPr>
          <w:spacing w:val="-14"/>
          <w:sz w:val="20"/>
        </w:rPr>
        <w:t xml:space="preserve"> </w:t>
      </w:r>
      <w:r>
        <w:rPr>
          <w:sz w:val="20"/>
        </w:rPr>
        <w:t>žemės</w:t>
      </w:r>
      <w:r>
        <w:rPr>
          <w:spacing w:val="-14"/>
          <w:sz w:val="20"/>
        </w:rPr>
        <w:t xml:space="preserve"> </w:t>
      </w:r>
      <w:r>
        <w:rPr>
          <w:sz w:val="20"/>
        </w:rPr>
        <w:t>paviršiaus.</w:t>
      </w:r>
    </w:p>
    <w:p w14:paraId="604DDD2C" w14:textId="77777777" w:rsidR="00BD11FE" w:rsidRDefault="003F1888" w:rsidP="00473CBF">
      <w:pPr>
        <w:pStyle w:val="ListParagraph"/>
        <w:numPr>
          <w:ilvl w:val="2"/>
          <w:numId w:val="5"/>
        </w:numPr>
        <w:tabs>
          <w:tab w:val="left" w:pos="1327"/>
        </w:tabs>
        <w:spacing w:line="229" w:lineRule="exact"/>
        <w:ind w:left="1327" w:hanging="422"/>
        <w:rPr>
          <w:sz w:val="20"/>
        </w:rPr>
      </w:pPr>
      <w:r>
        <w:rPr>
          <w:spacing w:val="-2"/>
          <w:sz w:val="20"/>
        </w:rPr>
        <w:t>Naudojamos</w:t>
      </w:r>
      <w:r>
        <w:rPr>
          <w:spacing w:val="-10"/>
          <w:sz w:val="20"/>
        </w:rPr>
        <w:t xml:space="preserve"> </w:t>
      </w:r>
      <w:r>
        <w:rPr>
          <w:spacing w:val="-2"/>
          <w:sz w:val="20"/>
        </w:rPr>
        <w:t>medžiagos</w:t>
      </w:r>
      <w:r>
        <w:rPr>
          <w:spacing w:val="-9"/>
          <w:sz w:val="20"/>
        </w:rPr>
        <w:t xml:space="preserve"> </w:t>
      </w:r>
      <w:r>
        <w:rPr>
          <w:spacing w:val="-2"/>
          <w:sz w:val="20"/>
        </w:rPr>
        <w:t>privalo</w:t>
      </w:r>
      <w:r>
        <w:rPr>
          <w:spacing w:val="-11"/>
          <w:sz w:val="20"/>
        </w:rPr>
        <w:t xml:space="preserve"> </w:t>
      </w:r>
      <w:r>
        <w:rPr>
          <w:spacing w:val="-2"/>
          <w:sz w:val="20"/>
        </w:rPr>
        <w:t>atitikti</w:t>
      </w:r>
      <w:r>
        <w:rPr>
          <w:spacing w:val="-11"/>
          <w:sz w:val="20"/>
        </w:rPr>
        <w:t xml:space="preserve"> </w:t>
      </w:r>
      <w:r>
        <w:rPr>
          <w:spacing w:val="-2"/>
          <w:sz w:val="20"/>
        </w:rPr>
        <w:t>šiuos</w:t>
      </w:r>
      <w:r>
        <w:rPr>
          <w:spacing w:val="-10"/>
          <w:sz w:val="20"/>
        </w:rPr>
        <w:t xml:space="preserve"> </w:t>
      </w:r>
      <w:r>
        <w:rPr>
          <w:spacing w:val="-2"/>
          <w:sz w:val="20"/>
        </w:rPr>
        <w:t>reikalavimus</w:t>
      </w:r>
      <w:r>
        <w:rPr>
          <w:spacing w:val="-10"/>
          <w:sz w:val="20"/>
        </w:rPr>
        <w:t xml:space="preserve"> :</w:t>
      </w:r>
    </w:p>
    <w:p w14:paraId="262ACBFC" w14:textId="77777777" w:rsidR="00BD11FE" w:rsidRDefault="003F1888">
      <w:pPr>
        <w:pStyle w:val="ListParagraph"/>
        <w:numPr>
          <w:ilvl w:val="0"/>
          <w:numId w:val="4"/>
        </w:numPr>
        <w:tabs>
          <w:tab w:val="left" w:pos="2050"/>
        </w:tabs>
        <w:spacing w:before="117" w:line="357" w:lineRule="auto"/>
        <w:ind w:right="396"/>
        <w:rPr>
          <w:sz w:val="20"/>
        </w:rPr>
      </w:pPr>
      <w:r>
        <w:rPr>
          <w:spacing w:val="-6"/>
          <w:sz w:val="20"/>
        </w:rPr>
        <w:t>STR</w:t>
      </w:r>
      <w:r>
        <w:rPr>
          <w:spacing w:val="-8"/>
          <w:sz w:val="20"/>
        </w:rPr>
        <w:t xml:space="preserve"> </w:t>
      </w:r>
      <w:r>
        <w:rPr>
          <w:spacing w:val="-6"/>
          <w:sz w:val="20"/>
        </w:rPr>
        <w:t>1.01.04:2015</w:t>
      </w:r>
      <w:r>
        <w:rPr>
          <w:spacing w:val="29"/>
          <w:sz w:val="20"/>
        </w:rPr>
        <w:t xml:space="preserve"> </w:t>
      </w:r>
      <w:r>
        <w:rPr>
          <w:spacing w:val="-6"/>
          <w:sz w:val="20"/>
        </w:rPr>
        <w:t>„Statybos</w:t>
      </w:r>
      <w:r>
        <w:rPr>
          <w:spacing w:val="-8"/>
          <w:sz w:val="20"/>
        </w:rPr>
        <w:t xml:space="preserve"> </w:t>
      </w:r>
      <w:r>
        <w:rPr>
          <w:spacing w:val="-6"/>
          <w:sz w:val="20"/>
        </w:rPr>
        <w:t>produktų,</w:t>
      </w:r>
      <w:r>
        <w:rPr>
          <w:spacing w:val="-8"/>
          <w:sz w:val="20"/>
        </w:rPr>
        <w:t xml:space="preserve"> </w:t>
      </w:r>
      <w:r>
        <w:rPr>
          <w:spacing w:val="-6"/>
          <w:sz w:val="20"/>
        </w:rPr>
        <w:t>neturinčių</w:t>
      </w:r>
      <w:r>
        <w:rPr>
          <w:spacing w:val="-8"/>
          <w:sz w:val="20"/>
        </w:rPr>
        <w:t xml:space="preserve"> </w:t>
      </w:r>
      <w:r>
        <w:rPr>
          <w:spacing w:val="-6"/>
          <w:sz w:val="20"/>
        </w:rPr>
        <w:t>darniųjų</w:t>
      </w:r>
      <w:r>
        <w:rPr>
          <w:spacing w:val="-8"/>
          <w:sz w:val="20"/>
        </w:rPr>
        <w:t xml:space="preserve"> </w:t>
      </w:r>
      <w:r>
        <w:rPr>
          <w:spacing w:val="-6"/>
          <w:sz w:val="20"/>
        </w:rPr>
        <w:t>techninių</w:t>
      </w:r>
      <w:r>
        <w:rPr>
          <w:spacing w:val="-8"/>
          <w:sz w:val="20"/>
        </w:rPr>
        <w:t xml:space="preserve"> </w:t>
      </w:r>
      <w:r>
        <w:rPr>
          <w:spacing w:val="-6"/>
          <w:sz w:val="20"/>
        </w:rPr>
        <w:t xml:space="preserve">specifikacijų, </w:t>
      </w:r>
      <w:r>
        <w:rPr>
          <w:spacing w:val="-4"/>
          <w:sz w:val="20"/>
        </w:rPr>
        <w:t>eksploatacinių</w:t>
      </w:r>
      <w:r>
        <w:rPr>
          <w:spacing w:val="-8"/>
          <w:sz w:val="20"/>
        </w:rPr>
        <w:t xml:space="preserve"> </w:t>
      </w:r>
      <w:r>
        <w:rPr>
          <w:spacing w:val="-4"/>
          <w:sz w:val="20"/>
        </w:rPr>
        <w:t>savybių</w:t>
      </w:r>
      <w:r>
        <w:rPr>
          <w:spacing w:val="-8"/>
          <w:sz w:val="20"/>
        </w:rPr>
        <w:t xml:space="preserve"> </w:t>
      </w:r>
      <w:r>
        <w:rPr>
          <w:spacing w:val="-4"/>
          <w:sz w:val="20"/>
        </w:rPr>
        <w:t>pastovumo</w:t>
      </w:r>
      <w:r>
        <w:rPr>
          <w:spacing w:val="-8"/>
          <w:sz w:val="20"/>
        </w:rPr>
        <w:t xml:space="preserve"> </w:t>
      </w:r>
      <w:r>
        <w:rPr>
          <w:spacing w:val="-4"/>
          <w:sz w:val="20"/>
        </w:rPr>
        <w:t>vertinimas,</w:t>
      </w:r>
      <w:r>
        <w:rPr>
          <w:spacing w:val="-7"/>
          <w:sz w:val="20"/>
        </w:rPr>
        <w:t xml:space="preserve"> </w:t>
      </w:r>
      <w:r>
        <w:rPr>
          <w:spacing w:val="-4"/>
          <w:sz w:val="20"/>
        </w:rPr>
        <w:t>tikrinimas</w:t>
      </w:r>
      <w:r>
        <w:rPr>
          <w:spacing w:val="-8"/>
          <w:sz w:val="20"/>
        </w:rPr>
        <w:t xml:space="preserve"> </w:t>
      </w:r>
      <w:r>
        <w:rPr>
          <w:spacing w:val="-4"/>
          <w:sz w:val="20"/>
        </w:rPr>
        <w:t>ir</w:t>
      </w:r>
      <w:r>
        <w:rPr>
          <w:spacing w:val="-8"/>
          <w:sz w:val="20"/>
        </w:rPr>
        <w:t xml:space="preserve"> </w:t>
      </w:r>
      <w:r>
        <w:rPr>
          <w:spacing w:val="-4"/>
          <w:sz w:val="20"/>
        </w:rPr>
        <w:t>deklaravimas.</w:t>
      </w:r>
      <w:r>
        <w:rPr>
          <w:spacing w:val="-8"/>
          <w:sz w:val="20"/>
        </w:rPr>
        <w:t xml:space="preserve"> </w:t>
      </w:r>
      <w:r>
        <w:rPr>
          <w:spacing w:val="-4"/>
          <w:sz w:val="20"/>
        </w:rPr>
        <w:t>Bandymų</w:t>
      </w:r>
      <w:r>
        <w:rPr>
          <w:spacing w:val="-8"/>
          <w:sz w:val="20"/>
        </w:rPr>
        <w:t xml:space="preserve"> </w:t>
      </w:r>
      <w:r>
        <w:rPr>
          <w:spacing w:val="-4"/>
          <w:sz w:val="20"/>
        </w:rPr>
        <w:t xml:space="preserve">laboratorijų </w:t>
      </w:r>
      <w:r>
        <w:rPr>
          <w:sz w:val="20"/>
        </w:rPr>
        <w:t>ir</w:t>
      </w:r>
      <w:r>
        <w:rPr>
          <w:spacing w:val="-13"/>
          <w:sz w:val="20"/>
        </w:rPr>
        <w:t xml:space="preserve"> </w:t>
      </w:r>
      <w:r>
        <w:rPr>
          <w:sz w:val="20"/>
        </w:rPr>
        <w:t>sertifikavimo</w:t>
      </w:r>
      <w:r>
        <w:rPr>
          <w:spacing w:val="-14"/>
          <w:sz w:val="20"/>
        </w:rPr>
        <w:t xml:space="preserve"> </w:t>
      </w:r>
      <w:r>
        <w:rPr>
          <w:w w:val="40"/>
          <w:sz w:val="20"/>
        </w:rPr>
        <w:t>į</w:t>
      </w:r>
      <w:r>
        <w:rPr>
          <w:w w:val="117"/>
          <w:sz w:val="20"/>
        </w:rPr>
        <w:t>staig</w:t>
      </w:r>
      <w:r>
        <w:rPr>
          <w:w w:val="73"/>
          <w:sz w:val="20"/>
        </w:rPr>
        <w:t>ų</w:t>
      </w:r>
      <w:r>
        <w:rPr>
          <w:spacing w:val="-11"/>
          <w:w w:val="99"/>
          <w:sz w:val="20"/>
        </w:rPr>
        <w:t xml:space="preserve"> </w:t>
      </w:r>
      <w:r>
        <w:rPr>
          <w:sz w:val="20"/>
        </w:rPr>
        <w:t>paskyrimas.</w:t>
      </w:r>
      <w:r>
        <w:rPr>
          <w:spacing w:val="-14"/>
          <w:sz w:val="20"/>
        </w:rPr>
        <w:t xml:space="preserve"> </w:t>
      </w:r>
      <w:r>
        <w:rPr>
          <w:sz w:val="20"/>
        </w:rPr>
        <w:t>Nacionaliniai</w:t>
      </w:r>
      <w:r>
        <w:rPr>
          <w:spacing w:val="-13"/>
          <w:sz w:val="20"/>
        </w:rPr>
        <w:t xml:space="preserve"> </w:t>
      </w:r>
      <w:r>
        <w:rPr>
          <w:sz w:val="20"/>
        </w:rPr>
        <w:t>techniniai</w:t>
      </w:r>
      <w:r>
        <w:rPr>
          <w:spacing w:val="-11"/>
          <w:sz w:val="20"/>
        </w:rPr>
        <w:t xml:space="preserve"> </w:t>
      </w:r>
      <w:r>
        <w:rPr>
          <w:w w:val="30"/>
          <w:sz w:val="20"/>
        </w:rPr>
        <w:t>į</w:t>
      </w:r>
      <w:r>
        <w:rPr>
          <w:w w:val="107"/>
          <w:sz w:val="20"/>
        </w:rPr>
        <w:t>vertinimai</w:t>
      </w:r>
      <w:r>
        <w:rPr>
          <w:spacing w:val="-13"/>
          <w:sz w:val="20"/>
        </w:rPr>
        <w:t xml:space="preserve"> </w:t>
      </w:r>
      <w:r>
        <w:rPr>
          <w:sz w:val="20"/>
        </w:rPr>
        <w:t>ir</w:t>
      </w:r>
      <w:r>
        <w:rPr>
          <w:spacing w:val="-13"/>
          <w:sz w:val="20"/>
        </w:rPr>
        <w:t xml:space="preserve"> </w:t>
      </w:r>
      <w:r>
        <w:rPr>
          <w:sz w:val="20"/>
        </w:rPr>
        <w:t>techninio</w:t>
      </w:r>
      <w:r>
        <w:rPr>
          <w:spacing w:val="-14"/>
          <w:sz w:val="20"/>
        </w:rPr>
        <w:t xml:space="preserve"> </w:t>
      </w:r>
      <w:r>
        <w:rPr>
          <w:sz w:val="20"/>
        </w:rPr>
        <w:t xml:space="preserve">vertinimo </w:t>
      </w:r>
      <w:r>
        <w:rPr>
          <w:w w:val="42"/>
          <w:sz w:val="20"/>
        </w:rPr>
        <w:t>į</w:t>
      </w:r>
      <w:r>
        <w:rPr>
          <w:w w:val="119"/>
          <w:sz w:val="20"/>
        </w:rPr>
        <w:t>stai</w:t>
      </w:r>
      <w:r>
        <w:rPr>
          <w:w w:val="91"/>
          <w:sz w:val="20"/>
        </w:rPr>
        <w:t>gų</w:t>
      </w:r>
      <w:r>
        <w:rPr>
          <w:spacing w:val="-7"/>
          <w:sz w:val="20"/>
        </w:rPr>
        <w:t xml:space="preserve"> </w:t>
      </w:r>
      <w:r>
        <w:rPr>
          <w:sz w:val="20"/>
        </w:rPr>
        <w:t>paskyrimas</w:t>
      </w:r>
      <w:r>
        <w:rPr>
          <w:spacing w:val="-6"/>
          <w:sz w:val="20"/>
        </w:rPr>
        <w:t xml:space="preserve"> </w:t>
      </w:r>
      <w:r>
        <w:rPr>
          <w:sz w:val="20"/>
        </w:rPr>
        <w:t>ir</w:t>
      </w:r>
      <w:r>
        <w:rPr>
          <w:spacing w:val="-6"/>
          <w:sz w:val="20"/>
        </w:rPr>
        <w:t xml:space="preserve"> </w:t>
      </w:r>
      <w:r>
        <w:rPr>
          <w:sz w:val="20"/>
        </w:rPr>
        <w:t>paskelbimas“.</w:t>
      </w:r>
    </w:p>
    <w:p w14:paraId="7634B708" w14:textId="2F481BCD" w:rsidR="0023284B" w:rsidRDefault="0023284B" w:rsidP="00473CBF">
      <w:pPr>
        <w:pStyle w:val="Heading1"/>
        <w:numPr>
          <w:ilvl w:val="1"/>
          <w:numId w:val="5"/>
        </w:numPr>
        <w:tabs>
          <w:tab w:val="left" w:pos="915"/>
        </w:tabs>
        <w:spacing w:before="1"/>
        <w:ind w:left="915" w:hanging="358"/>
      </w:pPr>
      <w:r>
        <w:t>REIKALAVIMAI</w:t>
      </w:r>
      <w:r>
        <w:rPr>
          <w:spacing w:val="-2"/>
        </w:rPr>
        <w:t xml:space="preserve"> </w:t>
      </w:r>
      <w:r w:rsidR="000E5A18" w:rsidRPr="000E5A18">
        <w:t>VAIZDO STEBĖJIMO SISTEMAI IR KAMERŲ ĮRENGIMUI</w:t>
      </w:r>
    </w:p>
    <w:p w14:paraId="38B874B5" w14:textId="57C5631F" w:rsidR="00480A92" w:rsidRPr="002F70C9" w:rsidRDefault="00480A92" w:rsidP="00480A92">
      <w:pPr>
        <w:pStyle w:val="Heading1"/>
        <w:tabs>
          <w:tab w:val="left" w:pos="915"/>
        </w:tabs>
        <w:spacing w:before="1"/>
        <w:ind w:firstLine="0"/>
      </w:pPr>
    </w:p>
    <w:p w14:paraId="0F3E0AE2" w14:textId="10263214" w:rsidR="001D64EA" w:rsidRDefault="00F16083" w:rsidP="00473CBF">
      <w:pPr>
        <w:pStyle w:val="ListParagraph"/>
        <w:numPr>
          <w:ilvl w:val="2"/>
          <w:numId w:val="5"/>
        </w:numPr>
        <w:tabs>
          <w:tab w:val="left" w:pos="1327"/>
          <w:tab w:val="left" w:pos="1330"/>
        </w:tabs>
        <w:spacing w:line="360" w:lineRule="auto"/>
        <w:ind w:left="1330" w:right="431" w:hanging="425"/>
        <w:rPr>
          <w:spacing w:val="-2"/>
          <w:sz w:val="20"/>
          <w:szCs w:val="20"/>
        </w:rPr>
      </w:pPr>
      <w:r w:rsidRPr="259242A9">
        <w:rPr>
          <w:spacing w:val="-2"/>
          <w:sz w:val="20"/>
          <w:szCs w:val="20"/>
        </w:rPr>
        <w:t>Tiekėjas privalo suprojektuoti, pateikti, sumontuoti, sukonfigūruoti ir perduoti eksploatacijai visą vaizdo stebėjimo sistemai reikalingą įrangą bei programinę įrangą, užtikrinančią pilnai veikiančią ir į esamą infrastruktūrą integruotą sistemą. Į darbų apimtį įeina kameros, jų laikikliai, montavimo dėžutės,</w:t>
      </w:r>
      <w:r w:rsidR="00EE0668" w:rsidRPr="259242A9">
        <w:rPr>
          <w:spacing w:val="-2"/>
          <w:sz w:val="20"/>
          <w:szCs w:val="20"/>
        </w:rPr>
        <w:t xml:space="preserve"> kamerų montavimo stulpai su pamatais ir įžeminimu,</w:t>
      </w:r>
      <w:r w:rsidRPr="259242A9">
        <w:rPr>
          <w:spacing w:val="-2"/>
          <w:sz w:val="20"/>
          <w:szCs w:val="20"/>
        </w:rPr>
        <w:t xml:space="preserve"> kabeliai, maitinimo sprendiniai, apsaugos nuo viršįtampių įranga, tinklo įranga, reikalingos programinės įrangos licencijos bei visi kiti komponentai, būtini tinkamam sistemos veikimui. </w:t>
      </w:r>
      <w:r w:rsidR="00052720" w:rsidRPr="259242A9">
        <w:rPr>
          <w:sz w:val="20"/>
          <w:szCs w:val="20"/>
        </w:rPr>
        <w:t xml:space="preserve">Papildomą </w:t>
      </w:r>
      <w:proofErr w:type="spellStart"/>
      <w:r w:rsidR="00052720" w:rsidRPr="259242A9">
        <w:rPr>
          <w:sz w:val="20"/>
          <w:szCs w:val="20"/>
        </w:rPr>
        <w:t>video</w:t>
      </w:r>
      <w:proofErr w:type="spellEnd"/>
      <w:r w:rsidR="00052720" w:rsidRPr="259242A9">
        <w:rPr>
          <w:sz w:val="20"/>
          <w:szCs w:val="20"/>
        </w:rPr>
        <w:t xml:space="preserve"> stebėjimo sistemą siekiama maksimaliai </w:t>
      </w:r>
      <w:proofErr w:type="spellStart"/>
      <w:r w:rsidR="00052720" w:rsidRPr="259242A9">
        <w:rPr>
          <w:sz w:val="20"/>
          <w:szCs w:val="20"/>
        </w:rPr>
        <w:t>įgivendinti</w:t>
      </w:r>
      <w:proofErr w:type="spellEnd"/>
      <w:r w:rsidR="00052720" w:rsidRPr="259242A9">
        <w:rPr>
          <w:sz w:val="20"/>
          <w:szCs w:val="20"/>
        </w:rPr>
        <w:t xml:space="preserve"> naudojantis esama lauko ir vidaus elektroninių ryšių kanalizacija , praplečiant prailginant jeigu jos trūksta.</w:t>
      </w:r>
    </w:p>
    <w:p w14:paraId="0E44F3C8" w14:textId="1A175BC5" w:rsidR="0071572B" w:rsidRDefault="00F16083" w:rsidP="00473CBF">
      <w:pPr>
        <w:pStyle w:val="Heading1"/>
        <w:numPr>
          <w:ilvl w:val="2"/>
          <w:numId w:val="5"/>
        </w:numPr>
        <w:tabs>
          <w:tab w:val="left" w:pos="915"/>
        </w:tabs>
        <w:spacing w:before="1" w:line="360" w:lineRule="auto"/>
        <w:ind w:left="1276" w:hanging="357"/>
        <w:rPr>
          <w:spacing w:val="-2"/>
          <w:sz w:val="20"/>
          <w:szCs w:val="20"/>
        </w:rPr>
      </w:pPr>
      <w:r w:rsidRPr="00F16083">
        <w:rPr>
          <w:spacing w:val="-2"/>
          <w:sz w:val="20"/>
          <w:szCs w:val="20"/>
        </w:rPr>
        <w:t xml:space="preserve">Kamerų techninė specifikacija pateikiama atskiru priedu </w:t>
      </w:r>
      <w:r w:rsidR="063CD546" w:rsidRPr="7523D259">
        <w:rPr>
          <w:sz w:val="20"/>
          <w:szCs w:val="20"/>
        </w:rPr>
        <w:t>4</w:t>
      </w:r>
      <w:r w:rsidRPr="7523D259">
        <w:rPr>
          <w:sz w:val="20"/>
          <w:szCs w:val="20"/>
        </w:rPr>
        <w:t xml:space="preserve"> priedas „Vaizdo stebėjimo kamerų techniniai reikalavimai“. </w:t>
      </w:r>
    </w:p>
    <w:p w14:paraId="3F1D227D" w14:textId="12436383" w:rsidR="00D76210" w:rsidRPr="008D3710" w:rsidRDefault="00B755F9" w:rsidP="00473CBF">
      <w:pPr>
        <w:pStyle w:val="Heading1"/>
        <w:numPr>
          <w:ilvl w:val="2"/>
          <w:numId w:val="5"/>
        </w:numPr>
        <w:tabs>
          <w:tab w:val="left" w:pos="915"/>
        </w:tabs>
        <w:spacing w:before="1" w:line="360" w:lineRule="auto"/>
        <w:ind w:left="1276" w:hanging="357"/>
        <w:rPr>
          <w:spacing w:val="-2"/>
          <w:sz w:val="20"/>
        </w:rPr>
      </w:pPr>
      <w:r w:rsidRPr="00B755F9">
        <w:rPr>
          <w:spacing w:val="-2"/>
          <w:sz w:val="20"/>
          <w:szCs w:val="22"/>
        </w:rPr>
        <w:t>Perkan</w:t>
      </w:r>
      <w:r w:rsidR="00CA0034">
        <w:rPr>
          <w:spacing w:val="-2"/>
          <w:sz w:val="20"/>
          <w:szCs w:val="22"/>
        </w:rPr>
        <w:t>tysis</w:t>
      </w:r>
      <w:r w:rsidRPr="00B755F9">
        <w:rPr>
          <w:spacing w:val="-2"/>
          <w:sz w:val="20"/>
          <w:szCs w:val="22"/>
        </w:rPr>
        <w:t xml:space="preserve"> subjektas, gavęs tiekėjo pasirašytą konfidencialumo įsipareigojimą</w:t>
      </w:r>
      <w:r w:rsidR="0058733A">
        <w:rPr>
          <w:spacing w:val="-2"/>
          <w:sz w:val="20"/>
          <w:szCs w:val="22"/>
        </w:rPr>
        <w:t xml:space="preserve">, </w:t>
      </w:r>
      <w:r w:rsidRPr="00B755F9">
        <w:rPr>
          <w:spacing w:val="-2"/>
          <w:sz w:val="20"/>
          <w:szCs w:val="22"/>
        </w:rPr>
        <w:t xml:space="preserve">pateiks tiekėjui esamos vaizdo stebėjimo sistemos projektinę ir techninę dokumentaciją, reikalingą integravimo apimčių, techninių </w:t>
      </w:r>
      <w:r w:rsidRPr="00B755F9">
        <w:rPr>
          <w:spacing w:val="-2"/>
          <w:sz w:val="20"/>
          <w:szCs w:val="22"/>
        </w:rPr>
        <w:lastRenderedPageBreak/>
        <w:t>sprendinių ir galimų sąnaudų įvertinimui. Pateikta informacija gali būti naudojama tik pasiūlymo rengimo ir sutarties vykdymo tikslais ir negali būti atskleidžiama tretiesiems asmenims be Perkančiojo subjekto rašytinio sutikimo.</w:t>
      </w:r>
    </w:p>
    <w:p w14:paraId="3F76796D" w14:textId="77777777" w:rsidR="00D76210" w:rsidRDefault="00D76210" w:rsidP="00D76210">
      <w:pPr>
        <w:pStyle w:val="Heading1"/>
        <w:tabs>
          <w:tab w:val="left" w:pos="915"/>
        </w:tabs>
        <w:spacing w:before="1" w:line="360" w:lineRule="auto"/>
        <w:ind w:left="1276" w:firstLine="0"/>
        <w:rPr>
          <w:spacing w:val="-2"/>
          <w:sz w:val="20"/>
          <w:szCs w:val="22"/>
        </w:rPr>
      </w:pPr>
    </w:p>
    <w:p w14:paraId="00B8BC82" w14:textId="77777777" w:rsidR="00BD11FE" w:rsidRDefault="00BD11FE">
      <w:pPr>
        <w:pStyle w:val="BodyText"/>
        <w:spacing w:before="165"/>
      </w:pPr>
    </w:p>
    <w:p w14:paraId="4A247828" w14:textId="77777777" w:rsidR="00BD11FE" w:rsidRDefault="003F1888" w:rsidP="00473CBF">
      <w:pPr>
        <w:pStyle w:val="Heading1"/>
        <w:numPr>
          <w:ilvl w:val="1"/>
          <w:numId w:val="5"/>
        </w:numPr>
        <w:tabs>
          <w:tab w:val="left" w:pos="914"/>
        </w:tabs>
        <w:ind w:left="914" w:hanging="357"/>
      </w:pPr>
      <w:bookmarkStart w:id="7" w:name="_bookmark9"/>
      <w:bookmarkEnd w:id="7"/>
      <w:r>
        <w:t>REIKALAVIMAI</w:t>
      </w:r>
      <w:r>
        <w:rPr>
          <w:spacing w:val="-4"/>
        </w:rPr>
        <w:t xml:space="preserve"> </w:t>
      </w:r>
      <w:r>
        <w:rPr>
          <w:spacing w:val="-2"/>
        </w:rPr>
        <w:t>DOKUMENTACIJAI</w:t>
      </w:r>
    </w:p>
    <w:p w14:paraId="74226175" w14:textId="15842625" w:rsidR="00BD11FE" w:rsidRPr="00D825C4" w:rsidRDefault="003F1888" w:rsidP="00473CBF">
      <w:pPr>
        <w:pStyle w:val="ListParagraph"/>
        <w:numPr>
          <w:ilvl w:val="2"/>
          <w:numId w:val="5"/>
        </w:numPr>
        <w:tabs>
          <w:tab w:val="left" w:pos="1267"/>
          <w:tab w:val="left" w:pos="1633"/>
        </w:tabs>
        <w:spacing w:before="101" w:line="360" w:lineRule="auto"/>
        <w:ind w:left="1267" w:right="354" w:hanging="357"/>
        <w:jc w:val="both"/>
        <w:rPr>
          <w:spacing w:val="-2"/>
          <w:sz w:val="20"/>
          <w:szCs w:val="20"/>
        </w:rPr>
      </w:pPr>
      <w:r w:rsidRPr="00D825C4">
        <w:rPr>
          <w:spacing w:val="-2"/>
          <w:sz w:val="20"/>
          <w:szCs w:val="20"/>
        </w:rPr>
        <w:t>Prieš atliekat statybos darbus Rangovas turi parengti ir su Perkančiuoju subjektu suderinti techninį - darbo projektą (minimalūs reikalavimai: aprašomoji dalis, sąnaudų žiniaraštis, sklypo plano, tvorų, vartų</w:t>
      </w:r>
      <w:r w:rsidR="00B05255" w:rsidRPr="00D825C4">
        <w:rPr>
          <w:spacing w:val="-2"/>
          <w:sz w:val="20"/>
          <w:szCs w:val="20"/>
        </w:rPr>
        <w:t>, vartelių</w:t>
      </w:r>
      <w:r w:rsidRPr="00D825C4">
        <w:rPr>
          <w:spacing w:val="-2"/>
          <w:sz w:val="20"/>
          <w:szCs w:val="20"/>
        </w:rPr>
        <w:t xml:space="preserve"> ir pamatų brėžiniai, valdymo ir elektros kabelio įrengimo planas,</w:t>
      </w:r>
      <w:r w:rsidR="003253B3" w:rsidRPr="00D825C4">
        <w:rPr>
          <w:spacing w:val="-2"/>
          <w:sz w:val="20"/>
          <w:szCs w:val="20"/>
        </w:rPr>
        <w:t xml:space="preserve"> </w:t>
      </w:r>
      <w:r w:rsidR="002D6C9E" w:rsidRPr="00D825C4">
        <w:rPr>
          <w:spacing w:val="-2"/>
          <w:sz w:val="20"/>
          <w:szCs w:val="20"/>
        </w:rPr>
        <w:t>vaizdo kamerų išdėstym</w:t>
      </w:r>
      <w:r w:rsidR="00F300F6" w:rsidRPr="00D825C4">
        <w:rPr>
          <w:spacing w:val="-2"/>
          <w:sz w:val="20"/>
          <w:szCs w:val="20"/>
        </w:rPr>
        <w:t>o planas ir</w:t>
      </w:r>
      <w:r w:rsidRPr="00D825C4">
        <w:rPr>
          <w:spacing w:val="-2"/>
          <w:sz w:val="20"/>
          <w:szCs w:val="20"/>
        </w:rPr>
        <w:t xml:space="preserve"> kitos būtinos dalys).</w:t>
      </w:r>
      <w:r w:rsidR="00632A5E" w:rsidRPr="00D825C4">
        <w:rPr>
          <w:spacing w:val="-2"/>
          <w:sz w:val="20"/>
          <w:szCs w:val="20"/>
        </w:rPr>
        <w:t xml:space="preserve"> Techninis–darbo projektas turi būti parengtas pagal galiojančius teisės aktus ir prieš pradedant statybos darbus raštu suderintas su Perkančiuoju subjektu.</w:t>
      </w:r>
    </w:p>
    <w:p w14:paraId="6601C362" w14:textId="09D028BC" w:rsidR="00BD11FE" w:rsidRPr="00D825C4" w:rsidRDefault="003F1888" w:rsidP="00473CBF">
      <w:pPr>
        <w:pStyle w:val="ListParagraph"/>
        <w:numPr>
          <w:ilvl w:val="2"/>
          <w:numId w:val="5"/>
        </w:numPr>
        <w:tabs>
          <w:tab w:val="left" w:pos="1267"/>
          <w:tab w:val="left" w:pos="1633"/>
        </w:tabs>
        <w:spacing w:before="2" w:line="360" w:lineRule="auto"/>
        <w:ind w:left="1267" w:right="411" w:hanging="357"/>
        <w:jc w:val="both"/>
        <w:rPr>
          <w:spacing w:val="-2"/>
          <w:sz w:val="20"/>
          <w:szCs w:val="20"/>
        </w:rPr>
      </w:pPr>
      <w:r w:rsidRPr="00D825C4">
        <w:rPr>
          <w:spacing w:val="-2"/>
          <w:sz w:val="20"/>
          <w:szCs w:val="20"/>
        </w:rPr>
        <w:t>Rengiant projektinę dokumentaciją projekto sudėtis turi atitikti statybos techninio reglamento STR 1.04.04:2017 „Statinio projektavimas, projekto ekspertizė“ reikalavimus.</w:t>
      </w:r>
      <w:r w:rsidR="003A5DD0" w:rsidRPr="00D825C4">
        <w:rPr>
          <w:spacing w:val="-2"/>
          <w:sz w:val="20"/>
          <w:szCs w:val="20"/>
        </w:rPr>
        <w:t xml:space="preserve"> Projekto sudėtis ir apimtis turi užtikrinti, kad būtų galima tinkamai įgyvendinti projektinius sprendinius ir gauti visus reikalingus statybą leidžiančius bei statybos užbaigimo dokumentus.</w:t>
      </w:r>
    </w:p>
    <w:p w14:paraId="6CB1666F" w14:textId="77777777" w:rsidR="00BD11FE" w:rsidRPr="00D825C4" w:rsidRDefault="003F1888" w:rsidP="00473CBF">
      <w:pPr>
        <w:pStyle w:val="ListParagraph"/>
        <w:numPr>
          <w:ilvl w:val="2"/>
          <w:numId w:val="5"/>
        </w:numPr>
        <w:tabs>
          <w:tab w:val="left" w:pos="1267"/>
          <w:tab w:val="left" w:pos="1470"/>
        </w:tabs>
        <w:spacing w:before="3" w:line="360" w:lineRule="auto"/>
        <w:ind w:left="1267" w:right="530" w:hanging="357"/>
        <w:rPr>
          <w:spacing w:val="-2"/>
          <w:sz w:val="20"/>
          <w:szCs w:val="20"/>
        </w:rPr>
      </w:pPr>
      <w:r w:rsidRPr="00D825C4">
        <w:rPr>
          <w:spacing w:val="-2"/>
          <w:sz w:val="20"/>
          <w:szCs w:val="20"/>
        </w:rPr>
        <w:t>Statybos užbaigimui gaunamas SUA (Statybos Užbaigimo Aktas)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reikalavimus.</w:t>
      </w:r>
    </w:p>
    <w:p w14:paraId="70D91BC3" w14:textId="441D347E" w:rsidR="00BF736C" w:rsidRPr="00D825C4" w:rsidRDefault="00BF736C" w:rsidP="00473CBF">
      <w:pPr>
        <w:pStyle w:val="ListParagraph"/>
        <w:numPr>
          <w:ilvl w:val="2"/>
          <w:numId w:val="5"/>
        </w:numPr>
        <w:spacing w:line="360" w:lineRule="auto"/>
        <w:ind w:hanging="357"/>
        <w:rPr>
          <w:spacing w:val="-2"/>
          <w:sz w:val="20"/>
          <w:szCs w:val="20"/>
        </w:rPr>
      </w:pPr>
      <w:r w:rsidRPr="00D825C4">
        <w:rPr>
          <w:spacing w:val="-2"/>
          <w:sz w:val="20"/>
          <w:szCs w:val="20"/>
        </w:rPr>
        <w:t>Visa išpildomoji dokumentacija, naudojimo ir aptarnavimo instrukcijos ruošiamos ir pateikiamos lietuvių kalba.</w:t>
      </w:r>
      <w:r w:rsidR="00184791" w:rsidRPr="00D825C4">
        <w:rPr>
          <w:spacing w:val="-2"/>
          <w:sz w:val="20"/>
          <w:szCs w:val="20"/>
        </w:rPr>
        <w:t xml:space="preserve"> Dokumentai turi būti pateikiami skaitmenine forma (PDF formatu), o brėžiniai papildomai – redaguojamu DWG formatu.</w:t>
      </w:r>
    </w:p>
    <w:p w14:paraId="6A0EA908" w14:textId="0DD6D508" w:rsidR="00BF736C" w:rsidRPr="00D825C4" w:rsidRDefault="00BF736C" w:rsidP="00473CBF">
      <w:pPr>
        <w:pStyle w:val="ListParagraph"/>
        <w:numPr>
          <w:ilvl w:val="2"/>
          <w:numId w:val="5"/>
        </w:numPr>
        <w:spacing w:line="360" w:lineRule="auto"/>
        <w:ind w:hanging="357"/>
        <w:rPr>
          <w:spacing w:val="-2"/>
          <w:sz w:val="20"/>
          <w:szCs w:val="20"/>
        </w:rPr>
      </w:pPr>
      <w:r w:rsidRPr="00D825C4">
        <w:rPr>
          <w:spacing w:val="-2"/>
          <w:sz w:val="20"/>
          <w:szCs w:val="20"/>
        </w:rPr>
        <w:t>Pateikiamos dokumentacijos sudėtis ir suskirstymas turi būti logiškas ir atitikti dokumentacijos turinį.</w:t>
      </w:r>
      <w:r w:rsidR="00434A27" w:rsidRPr="00D825C4">
        <w:rPr>
          <w:spacing w:val="-2"/>
          <w:sz w:val="20"/>
          <w:szCs w:val="20"/>
        </w:rPr>
        <w:t xml:space="preserve"> Dokumentacija turi būti pateikta taip, kad būtų aiškiai identifikuojami visi pateikiami dokumentai, jų versijos ir suderinimo statusas.</w:t>
      </w:r>
    </w:p>
    <w:p w14:paraId="59FE35D8" w14:textId="2BABA7E9" w:rsidR="00BD11FE" w:rsidRPr="00D825C4" w:rsidRDefault="003F1888" w:rsidP="00473CBF">
      <w:pPr>
        <w:pStyle w:val="ListParagraph"/>
        <w:numPr>
          <w:ilvl w:val="2"/>
          <w:numId w:val="5"/>
        </w:numPr>
        <w:tabs>
          <w:tab w:val="left" w:pos="1267"/>
          <w:tab w:val="left" w:pos="1637"/>
        </w:tabs>
        <w:spacing w:before="115" w:line="360" w:lineRule="auto"/>
        <w:ind w:left="1267" w:right="573" w:hanging="357"/>
        <w:rPr>
          <w:spacing w:val="-2"/>
          <w:sz w:val="20"/>
          <w:szCs w:val="20"/>
        </w:rPr>
      </w:pPr>
      <w:r w:rsidRPr="00D825C4">
        <w:rPr>
          <w:spacing w:val="-2"/>
          <w:sz w:val="20"/>
          <w:szCs w:val="20"/>
        </w:rPr>
        <w:t>Pateikiama visa išpildomoji dokumentacija: SUA, suderintas ir patvirtintas techninis - darbo projektas, garantiniai raštai, naudojimo ir aptarnavimo instrukcijos, panaudotų medžiagų atitikties deklaracijos, kadastriniai matavimai, ir kiti dokumentai reikalingi registracijai nekilnojamo turto registre (toliau NTR), ir registravimas NTR.</w:t>
      </w:r>
      <w:r w:rsidR="00CC54E7" w:rsidRPr="00D825C4">
        <w:rPr>
          <w:spacing w:val="-2"/>
          <w:sz w:val="20"/>
          <w:szCs w:val="20"/>
        </w:rPr>
        <w:t xml:space="preserve"> Rangovas privalo atlikti visus veiksmus, reikalingus statinio ar jo dalių įregistravimui NTR, bei pateikti Užsakovui registraciją patvirtinančius dokumentus. Rangovas taip pat privalo pateikti visus teisės aktuose numatytus dokumentus, net jei jie nėra aiškiai išvardinti šiame punkte.</w:t>
      </w:r>
    </w:p>
    <w:p w14:paraId="08648321" w14:textId="77777777" w:rsidR="00BD11FE" w:rsidRPr="00734E1C" w:rsidRDefault="517E5641" w:rsidP="00473CBF">
      <w:pPr>
        <w:pStyle w:val="ListParagraph"/>
        <w:numPr>
          <w:ilvl w:val="2"/>
          <w:numId w:val="5"/>
        </w:numPr>
        <w:tabs>
          <w:tab w:val="left" w:pos="1267"/>
          <w:tab w:val="left" w:pos="1637"/>
        </w:tabs>
        <w:spacing w:before="1" w:line="357" w:lineRule="auto"/>
        <w:ind w:left="1267" w:right="401"/>
        <w:rPr>
          <w:sz w:val="20"/>
          <w:szCs w:val="20"/>
        </w:rPr>
      </w:pPr>
      <w:r w:rsidRPr="341F0753">
        <w:rPr>
          <w:spacing w:val="-2"/>
          <w:sz w:val="20"/>
          <w:szCs w:val="20"/>
        </w:rPr>
        <w:t>Visa</w:t>
      </w:r>
      <w:r w:rsidRPr="341F0753">
        <w:rPr>
          <w:spacing w:val="-7"/>
          <w:sz w:val="20"/>
          <w:szCs w:val="20"/>
        </w:rPr>
        <w:t xml:space="preserve"> </w:t>
      </w:r>
      <w:r w:rsidRPr="341F0753">
        <w:rPr>
          <w:spacing w:val="-2"/>
          <w:sz w:val="20"/>
          <w:szCs w:val="20"/>
        </w:rPr>
        <w:t>komunikacija</w:t>
      </w:r>
      <w:r w:rsidRPr="341F0753">
        <w:rPr>
          <w:spacing w:val="-7"/>
          <w:sz w:val="20"/>
          <w:szCs w:val="20"/>
        </w:rPr>
        <w:t xml:space="preserve"> </w:t>
      </w:r>
      <w:r w:rsidRPr="341F0753">
        <w:rPr>
          <w:spacing w:val="-2"/>
          <w:sz w:val="20"/>
          <w:szCs w:val="20"/>
        </w:rPr>
        <w:t>su</w:t>
      </w:r>
      <w:r w:rsidRPr="341F0753">
        <w:rPr>
          <w:spacing w:val="-6"/>
          <w:sz w:val="20"/>
          <w:szCs w:val="20"/>
        </w:rPr>
        <w:t xml:space="preserve"> </w:t>
      </w:r>
      <w:r w:rsidRPr="341F0753">
        <w:rPr>
          <w:spacing w:val="-2"/>
          <w:sz w:val="20"/>
          <w:szCs w:val="20"/>
        </w:rPr>
        <w:t>Užsakovu</w:t>
      </w:r>
      <w:r w:rsidRPr="341F0753">
        <w:rPr>
          <w:spacing w:val="-7"/>
          <w:sz w:val="20"/>
          <w:szCs w:val="20"/>
        </w:rPr>
        <w:t xml:space="preserve"> </w:t>
      </w:r>
      <w:r w:rsidRPr="341F0753">
        <w:rPr>
          <w:spacing w:val="-2"/>
          <w:sz w:val="20"/>
          <w:szCs w:val="20"/>
        </w:rPr>
        <w:t>projekto</w:t>
      </w:r>
      <w:r w:rsidRPr="341F0753">
        <w:rPr>
          <w:spacing w:val="-8"/>
          <w:sz w:val="20"/>
          <w:szCs w:val="20"/>
        </w:rPr>
        <w:t xml:space="preserve"> </w:t>
      </w:r>
      <w:r w:rsidRPr="341F0753">
        <w:rPr>
          <w:spacing w:val="-2"/>
          <w:sz w:val="20"/>
          <w:szCs w:val="20"/>
        </w:rPr>
        <w:t>klausimais,</w:t>
      </w:r>
      <w:r w:rsidRPr="341F0753">
        <w:rPr>
          <w:spacing w:val="-7"/>
          <w:sz w:val="20"/>
          <w:szCs w:val="20"/>
        </w:rPr>
        <w:t xml:space="preserve"> </w:t>
      </w:r>
      <w:r w:rsidRPr="341F0753">
        <w:rPr>
          <w:spacing w:val="-2"/>
          <w:sz w:val="20"/>
          <w:szCs w:val="20"/>
        </w:rPr>
        <w:t>taip</w:t>
      </w:r>
      <w:r w:rsidRPr="341F0753">
        <w:rPr>
          <w:spacing w:val="-6"/>
          <w:sz w:val="20"/>
          <w:szCs w:val="20"/>
        </w:rPr>
        <w:t xml:space="preserve"> </w:t>
      </w:r>
      <w:r w:rsidRPr="341F0753">
        <w:rPr>
          <w:spacing w:val="-2"/>
          <w:sz w:val="20"/>
          <w:szCs w:val="20"/>
        </w:rPr>
        <w:t>pat</w:t>
      </w:r>
      <w:r w:rsidRPr="341F0753">
        <w:rPr>
          <w:spacing w:val="-6"/>
          <w:sz w:val="20"/>
          <w:szCs w:val="20"/>
        </w:rPr>
        <w:t xml:space="preserve"> </w:t>
      </w:r>
      <w:r w:rsidRPr="341F0753">
        <w:rPr>
          <w:spacing w:val="-2"/>
          <w:sz w:val="20"/>
          <w:szCs w:val="20"/>
        </w:rPr>
        <w:t>projektinės</w:t>
      </w:r>
      <w:r w:rsidRPr="341F0753">
        <w:rPr>
          <w:spacing w:val="-7"/>
          <w:sz w:val="20"/>
          <w:szCs w:val="20"/>
        </w:rPr>
        <w:t xml:space="preserve"> </w:t>
      </w:r>
      <w:r w:rsidRPr="341F0753">
        <w:rPr>
          <w:spacing w:val="-2"/>
          <w:sz w:val="20"/>
          <w:szCs w:val="20"/>
        </w:rPr>
        <w:t>dokumentacijos</w:t>
      </w:r>
      <w:r w:rsidRPr="341F0753">
        <w:rPr>
          <w:spacing w:val="-7"/>
          <w:sz w:val="20"/>
          <w:szCs w:val="20"/>
        </w:rPr>
        <w:t xml:space="preserve"> </w:t>
      </w:r>
      <w:r w:rsidRPr="341F0753">
        <w:rPr>
          <w:spacing w:val="-2"/>
          <w:sz w:val="20"/>
          <w:szCs w:val="20"/>
        </w:rPr>
        <w:t xml:space="preserve">derinimas, </w:t>
      </w:r>
      <w:r w:rsidRPr="341F0753">
        <w:rPr>
          <w:spacing w:val="-4"/>
          <w:sz w:val="20"/>
          <w:szCs w:val="20"/>
        </w:rPr>
        <w:t>turi</w:t>
      </w:r>
      <w:r w:rsidRPr="341F0753">
        <w:rPr>
          <w:spacing w:val="-10"/>
          <w:sz w:val="20"/>
          <w:szCs w:val="20"/>
        </w:rPr>
        <w:t xml:space="preserve"> </w:t>
      </w:r>
      <w:r w:rsidRPr="341F0753">
        <w:rPr>
          <w:spacing w:val="-4"/>
          <w:sz w:val="20"/>
          <w:szCs w:val="20"/>
        </w:rPr>
        <w:t>būti</w:t>
      </w:r>
      <w:r w:rsidRPr="341F0753">
        <w:rPr>
          <w:spacing w:val="-10"/>
          <w:sz w:val="20"/>
          <w:szCs w:val="20"/>
        </w:rPr>
        <w:t xml:space="preserve"> </w:t>
      </w:r>
      <w:r w:rsidRPr="341F0753">
        <w:rPr>
          <w:spacing w:val="-4"/>
          <w:sz w:val="20"/>
          <w:szCs w:val="20"/>
        </w:rPr>
        <w:t>vykdomi</w:t>
      </w:r>
      <w:r w:rsidRPr="341F0753">
        <w:rPr>
          <w:spacing w:val="-10"/>
          <w:sz w:val="20"/>
          <w:szCs w:val="20"/>
        </w:rPr>
        <w:t xml:space="preserve"> </w:t>
      </w:r>
      <w:r w:rsidRPr="341F0753">
        <w:rPr>
          <w:spacing w:val="-4"/>
          <w:sz w:val="20"/>
          <w:szCs w:val="20"/>
        </w:rPr>
        <w:t>išimtinai</w:t>
      </w:r>
      <w:r w:rsidRPr="341F0753">
        <w:rPr>
          <w:spacing w:val="-10"/>
          <w:sz w:val="20"/>
          <w:szCs w:val="20"/>
        </w:rPr>
        <w:t xml:space="preserve"> </w:t>
      </w:r>
      <w:r w:rsidRPr="341F0753">
        <w:rPr>
          <w:spacing w:val="-4"/>
          <w:sz w:val="20"/>
          <w:szCs w:val="20"/>
        </w:rPr>
        <w:t>per</w:t>
      </w:r>
      <w:r w:rsidRPr="341F0753">
        <w:rPr>
          <w:spacing w:val="-10"/>
          <w:sz w:val="20"/>
          <w:szCs w:val="20"/>
        </w:rPr>
        <w:t xml:space="preserve"> </w:t>
      </w:r>
      <w:r w:rsidRPr="341F0753">
        <w:rPr>
          <w:spacing w:val="-4"/>
          <w:sz w:val="20"/>
          <w:szCs w:val="20"/>
        </w:rPr>
        <w:t>paskirtą</w:t>
      </w:r>
      <w:r w:rsidRPr="341F0753">
        <w:rPr>
          <w:spacing w:val="-10"/>
          <w:sz w:val="20"/>
          <w:szCs w:val="20"/>
        </w:rPr>
        <w:t xml:space="preserve"> </w:t>
      </w:r>
      <w:r w:rsidRPr="341F0753">
        <w:rPr>
          <w:spacing w:val="-4"/>
          <w:sz w:val="20"/>
          <w:szCs w:val="20"/>
        </w:rPr>
        <w:t>atsakingą</w:t>
      </w:r>
      <w:r w:rsidRPr="341F0753">
        <w:rPr>
          <w:spacing w:val="-10"/>
          <w:sz w:val="20"/>
          <w:szCs w:val="20"/>
        </w:rPr>
        <w:t xml:space="preserve"> </w:t>
      </w:r>
      <w:r w:rsidRPr="341F0753">
        <w:rPr>
          <w:spacing w:val="-4"/>
          <w:sz w:val="20"/>
          <w:szCs w:val="20"/>
        </w:rPr>
        <w:t>asmenį</w:t>
      </w:r>
      <w:r w:rsidRPr="341F0753">
        <w:rPr>
          <w:spacing w:val="-10"/>
          <w:sz w:val="20"/>
          <w:szCs w:val="20"/>
        </w:rPr>
        <w:t xml:space="preserve"> </w:t>
      </w:r>
      <w:r w:rsidRPr="341F0753">
        <w:rPr>
          <w:spacing w:val="-4"/>
          <w:sz w:val="20"/>
          <w:szCs w:val="20"/>
        </w:rPr>
        <w:t>–</w:t>
      </w:r>
      <w:r w:rsidRPr="341F0753">
        <w:rPr>
          <w:spacing w:val="-10"/>
          <w:sz w:val="20"/>
          <w:szCs w:val="20"/>
        </w:rPr>
        <w:t xml:space="preserve"> </w:t>
      </w:r>
      <w:r w:rsidRPr="341F0753">
        <w:rPr>
          <w:spacing w:val="-4"/>
          <w:sz w:val="20"/>
          <w:szCs w:val="20"/>
        </w:rPr>
        <w:t>Projekto</w:t>
      </w:r>
      <w:r w:rsidRPr="341F0753">
        <w:rPr>
          <w:spacing w:val="-9"/>
          <w:sz w:val="20"/>
          <w:szCs w:val="20"/>
        </w:rPr>
        <w:t xml:space="preserve"> </w:t>
      </w:r>
      <w:r w:rsidRPr="341F0753">
        <w:rPr>
          <w:spacing w:val="-4"/>
          <w:sz w:val="20"/>
          <w:szCs w:val="20"/>
        </w:rPr>
        <w:t>vadovą.</w:t>
      </w:r>
    </w:p>
    <w:p w14:paraId="13072C6F" w14:textId="77777777" w:rsidR="00BD11FE" w:rsidRDefault="00BD11FE">
      <w:pPr>
        <w:pStyle w:val="BodyText"/>
      </w:pPr>
    </w:p>
    <w:p w14:paraId="15404E95" w14:textId="77777777" w:rsidR="00BD11FE" w:rsidRDefault="00BD11FE">
      <w:pPr>
        <w:pStyle w:val="BodyText"/>
      </w:pPr>
    </w:p>
    <w:p w14:paraId="5F135CB4" w14:textId="77777777" w:rsidR="00BD11FE" w:rsidRDefault="00BD11FE">
      <w:pPr>
        <w:pStyle w:val="BodyText"/>
        <w:spacing w:before="20"/>
      </w:pPr>
    </w:p>
    <w:p w14:paraId="04D85689" w14:textId="77777777" w:rsidR="00BD11FE" w:rsidRDefault="003F1888" w:rsidP="00473CBF">
      <w:pPr>
        <w:pStyle w:val="Heading1"/>
        <w:numPr>
          <w:ilvl w:val="1"/>
          <w:numId w:val="5"/>
        </w:numPr>
        <w:tabs>
          <w:tab w:val="left" w:pos="914"/>
        </w:tabs>
        <w:ind w:left="914" w:hanging="357"/>
      </w:pPr>
      <w:bookmarkStart w:id="8" w:name="_bookmark10"/>
      <w:bookmarkEnd w:id="8"/>
      <w:r>
        <w:t>KITI</w:t>
      </w:r>
      <w:r>
        <w:rPr>
          <w:spacing w:val="1"/>
        </w:rPr>
        <w:t xml:space="preserve"> </w:t>
      </w:r>
      <w:r>
        <w:rPr>
          <w:spacing w:val="-2"/>
        </w:rPr>
        <w:t>REIKALAVIMAI</w:t>
      </w:r>
    </w:p>
    <w:p w14:paraId="00C7BF65" w14:textId="52DD7203" w:rsidR="00BD11FE" w:rsidRPr="00AC4A3A" w:rsidRDefault="003F1888" w:rsidP="00AC4A3A">
      <w:pPr>
        <w:pStyle w:val="ListParagraph"/>
        <w:numPr>
          <w:ilvl w:val="2"/>
          <w:numId w:val="5"/>
        </w:numPr>
        <w:tabs>
          <w:tab w:val="left" w:pos="1267"/>
          <w:tab w:val="left" w:pos="1633"/>
        </w:tabs>
        <w:spacing w:line="360" w:lineRule="auto"/>
        <w:ind w:left="1267" w:right="926"/>
        <w:rPr>
          <w:sz w:val="20"/>
        </w:rPr>
      </w:pPr>
      <w:r w:rsidRPr="00AC4A3A">
        <w:rPr>
          <w:sz w:val="20"/>
        </w:rPr>
        <w:t xml:space="preserve">Rangovas privalo užtikrinti, kad visi projektavimo darbai būtų vykdomi pagal naujausią topografinę nuotrauką. Rangovas yra atsakingas už topografinės nuotraukos išsiėmimą ar </w:t>
      </w:r>
      <w:r w:rsidRPr="00AC4A3A">
        <w:rPr>
          <w:sz w:val="20"/>
        </w:rPr>
        <w:lastRenderedPageBreak/>
        <w:t>parsisiuntimą iš Lietuvos erdvinės informacijos portalo (</w:t>
      </w:r>
      <w:proofErr w:type="spellStart"/>
      <w:r w:rsidRPr="00AC4A3A">
        <w:rPr>
          <w:sz w:val="20"/>
        </w:rPr>
        <w:t>geoportal.lt</w:t>
      </w:r>
      <w:proofErr w:type="spellEnd"/>
      <w:r w:rsidRPr="00AC4A3A">
        <w:rPr>
          <w:sz w:val="20"/>
        </w:rPr>
        <w:t xml:space="preserve">), jos suderinimą su </w:t>
      </w:r>
      <w:proofErr w:type="spellStart"/>
      <w:r w:rsidR="212C911E" w:rsidRPr="00AC4A3A">
        <w:rPr>
          <w:sz w:val="20"/>
        </w:rPr>
        <w:t>Energy</w:t>
      </w:r>
      <w:proofErr w:type="spellEnd"/>
      <w:r w:rsidR="212C911E" w:rsidRPr="00AC4A3A">
        <w:rPr>
          <w:sz w:val="20"/>
        </w:rPr>
        <w:t xml:space="preserve"> </w:t>
      </w:r>
      <w:proofErr w:type="spellStart"/>
      <w:r w:rsidR="212C911E" w:rsidRPr="00AC4A3A">
        <w:rPr>
          <w:sz w:val="20"/>
        </w:rPr>
        <w:t>cells</w:t>
      </w:r>
      <w:proofErr w:type="spellEnd"/>
      <w:r w:rsidRPr="00AC4A3A">
        <w:rPr>
          <w:sz w:val="20"/>
        </w:rPr>
        <w:t xml:space="preserve"> ir pateikimą užsakovui.</w:t>
      </w:r>
    </w:p>
    <w:p w14:paraId="30964EA0" w14:textId="77777777" w:rsidR="00BD11FE" w:rsidRDefault="003F1888" w:rsidP="00AC4A3A">
      <w:pPr>
        <w:pStyle w:val="ListParagraph"/>
        <w:numPr>
          <w:ilvl w:val="2"/>
          <w:numId w:val="5"/>
        </w:numPr>
        <w:tabs>
          <w:tab w:val="left" w:pos="1267"/>
          <w:tab w:val="left" w:pos="1633"/>
        </w:tabs>
        <w:spacing w:line="360" w:lineRule="auto"/>
        <w:ind w:left="1267" w:right="926"/>
        <w:rPr>
          <w:sz w:val="20"/>
        </w:rPr>
      </w:pPr>
      <w:r>
        <w:rPr>
          <w:sz w:val="20"/>
        </w:rPr>
        <w:t xml:space="preserve">Topografinė nuotrauka turi apimti darbų vykdymo zoną, </w:t>
      </w:r>
      <w:proofErr w:type="spellStart"/>
      <w:r>
        <w:rPr>
          <w:sz w:val="20"/>
        </w:rPr>
        <w:t>t.y</w:t>
      </w:r>
      <w:proofErr w:type="spellEnd"/>
      <w:r>
        <w:rPr>
          <w:sz w:val="20"/>
        </w:rPr>
        <w:t>., palei sklypo ribą ir esamos tvoros perimetrą. Jei nėra galimybės gauti tik šios zonos nuotraukos, rangovas gali išsiimti visą objekto topografinę</w:t>
      </w:r>
      <w:r w:rsidRPr="00AC4A3A">
        <w:rPr>
          <w:sz w:val="20"/>
        </w:rPr>
        <w:t xml:space="preserve"> </w:t>
      </w:r>
      <w:r>
        <w:rPr>
          <w:sz w:val="20"/>
        </w:rPr>
        <w:t>nuotrauką.</w:t>
      </w:r>
    </w:p>
    <w:p w14:paraId="7294F731" w14:textId="6BE54DB7" w:rsidR="002F6A75" w:rsidRPr="002F6A75" w:rsidRDefault="002F6A75" w:rsidP="00AC4A3A">
      <w:pPr>
        <w:pStyle w:val="ListParagraph"/>
        <w:numPr>
          <w:ilvl w:val="2"/>
          <w:numId w:val="5"/>
        </w:numPr>
        <w:tabs>
          <w:tab w:val="left" w:pos="1267"/>
          <w:tab w:val="left" w:pos="1633"/>
        </w:tabs>
        <w:spacing w:line="360" w:lineRule="auto"/>
        <w:ind w:left="1267" w:right="926"/>
        <w:rPr>
          <w:sz w:val="20"/>
        </w:rPr>
      </w:pPr>
      <w:r w:rsidRPr="002F6A75">
        <w:rPr>
          <w:sz w:val="20"/>
        </w:rPr>
        <w:t xml:space="preserve">Dalyvauti projekto eigos aptarimo susitikimuose. Susitikimai organizuojami pagal poreikį, paprastai ne rečiau kaip kartą per </w:t>
      </w:r>
      <w:r>
        <w:rPr>
          <w:sz w:val="20"/>
        </w:rPr>
        <w:t>dvi savaites</w:t>
      </w:r>
      <w:r w:rsidRPr="002F6A75">
        <w:rPr>
          <w:sz w:val="20"/>
        </w:rPr>
        <w:t>, tačiau, esant būtinybei, gali būti dažninami arba organizuojami papildomi susitikimai Užsakovo iniciatyva.</w:t>
      </w:r>
    </w:p>
    <w:p w14:paraId="3BBBA555" w14:textId="20122152" w:rsidR="00BD11FE" w:rsidRPr="00C72C5E" w:rsidRDefault="003F1888" w:rsidP="00AC4A3A">
      <w:pPr>
        <w:pStyle w:val="ListParagraph"/>
        <w:numPr>
          <w:ilvl w:val="2"/>
          <w:numId w:val="5"/>
        </w:numPr>
        <w:tabs>
          <w:tab w:val="left" w:pos="1267"/>
          <w:tab w:val="left" w:pos="1633"/>
        </w:tabs>
        <w:spacing w:line="360" w:lineRule="auto"/>
        <w:ind w:left="1267" w:right="926"/>
        <w:rPr>
          <w:sz w:val="20"/>
        </w:rPr>
      </w:pPr>
      <w:r w:rsidRPr="00AC4A3A">
        <w:rPr>
          <w:sz w:val="20"/>
        </w:rPr>
        <w:t>Vykdyti subrangovų koordinavimą, ir kiekvieną mėnesį teikti projekto mėnesio eigos ataskaitą.</w:t>
      </w:r>
    </w:p>
    <w:p w14:paraId="5534FF70" w14:textId="77777777" w:rsidR="00040B1B" w:rsidRPr="00C72C5E" w:rsidRDefault="00040B1B" w:rsidP="00AC4A3A">
      <w:pPr>
        <w:pStyle w:val="ListParagraph"/>
        <w:numPr>
          <w:ilvl w:val="2"/>
          <w:numId w:val="5"/>
        </w:numPr>
        <w:tabs>
          <w:tab w:val="left" w:pos="1267"/>
          <w:tab w:val="left" w:pos="1633"/>
        </w:tabs>
        <w:spacing w:line="360" w:lineRule="auto"/>
        <w:ind w:left="1267" w:right="926"/>
        <w:rPr>
          <w:sz w:val="20"/>
        </w:rPr>
      </w:pPr>
      <w:r w:rsidRPr="00AC4A3A">
        <w:rPr>
          <w:sz w:val="20"/>
        </w:rPr>
        <w:t>Patekimas į objekto teritoriją galimas tik iš anksto suderinus su Užsakovu ir pateikus bei suderinus visas privalomas paraiškas, leidimus ir kitus objekto vidaus tvarką reglamentuojančius dokumentus. Rangovas privalo laikytis galiojančios objekto patekimo, darbų organizavimo ir saugos tvarkos reikalavimų.</w:t>
      </w:r>
    </w:p>
    <w:p w14:paraId="71C35B22" w14:textId="4474F056" w:rsidR="00F24BE1" w:rsidRPr="00C72C5E" w:rsidRDefault="00F24BE1" w:rsidP="00473CBF">
      <w:pPr>
        <w:pStyle w:val="ListParagraph"/>
        <w:numPr>
          <w:ilvl w:val="2"/>
          <w:numId w:val="5"/>
        </w:numPr>
        <w:tabs>
          <w:tab w:val="left" w:pos="1633"/>
        </w:tabs>
        <w:spacing w:before="116"/>
        <w:ind w:left="1633" w:hanging="726"/>
        <w:jc w:val="both"/>
        <w:rPr>
          <w:sz w:val="20"/>
        </w:rPr>
      </w:pPr>
      <w:r w:rsidRPr="00C72C5E">
        <w:rPr>
          <w:spacing w:val="-6"/>
          <w:sz w:val="20"/>
        </w:rPr>
        <w:t>Projekto įgyvendinimo metu turi būti užtikrinta tinkama atliekų tvarkymo organizavimo ir kontrolės sistema:</w:t>
      </w:r>
    </w:p>
    <w:p w14:paraId="248F65FD" w14:textId="77777777" w:rsidR="00F8155E" w:rsidRPr="00F8155E" w:rsidRDefault="00F8155E" w:rsidP="00473CBF">
      <w:pPr>
        <w:pStyle w:val="ListParagraph"/>
        <w:numPr>
          <w:ilvl w:val="3"/>
          <w:numId w:val="5"/>
        </w:numPr>
        <w:tabs>
          <w:tab w:val="left" w:pos="1997"/>
        </w:tabs>
        <w:spacing w:before="114" w:line="360" w:lineRule="auto"/>
        <w:ind w:right="252"/>
        <w:jc w:val="both"/>
        <w:rPr>
          <w:sz w:val="20"/>
        </w:rPr>
      </w:pPr>
      <w:r w:rsidRPr="00F8155E">
        <w:rPr>
          <w:spacing w:val="-6"/>
          <w:sz w:val="20"/>
        </w:rPr>
        <w:t>Rangovas savo sąskaita privalo organizuoti ir vykdyti visų statybos ir eksploatavimo metu susidarančių atliekų surinkimą, rūšiavimą, ženklinimą, laikiną saugojimą ir perdavimą teisę turintiems atliekų tvarkytojams. Rangovas privalo kaupti ir sisteminti informaciją apie susidarančias atliekas, nurodant jų pavadinimus, atliekų kodus bei faktinius kiekius.</w:t>
      </w:r>
    </w:p>
    <w:p w14:paraId="4004AFF9" w14:textId="77777777" w:rsidR="00F8155E" w:rsidRPr="00F8155E" w:rsidRDefault="00F8155E" w:rsidP="00473CBF">
      <w:pPr>
        <w:pStyle w:val="ListParagraph"/>
        <w:numPr>
          <w:ilvl w:val="3"/>
          <w:numId w:val="5"/>
        </w:numPr>
        <w:tabs>
          <w:tab w:val="left" w:pos="1997"/>
        </w:tabs>
        <w:spacing w:line="360" w:lineRule="auto"/>
        <w:ind w:right="254"/>
        <w:jc w:val="both"/>
        <w:rPr>
          <w:sz w:val="20"/>
        </w:rPr>
      </w:pPr>
      <w:r w:rsidRPr="00F8155E">
        <w:rPr>
          <w:sz w:val="20"/>
        </w:rPr>
        <w:t>Visas susidariusias atliekas Rangovas savo sąskaita privalo surinkti ir perduoti atitinkamoms pagal atliekų rūšį atliekas tvarkančioms įmonėms, turinčioms teisę vykdyti tokią veiklą, bei pateikti atliekų perdavimą patvirtinančius dokumentus Užsakovui.</w:t>
      </w:r>
    </w:p>
    <w:p w14:paraId="5DE95A3C" w14:textId="5ADBDEF1" w:rsidR="00BD11FE" w:rsidRDefault="003F1888" w:rsidP="00473CBF">
      <w:pPr>
        <w:pStyle w:val="ListParagraph"/>
        <w:numPr>
          <w:ilvl w:val="3"/>
          <w:numId w:val="5"/>
        </w:numPr>
        <w:tabs>
          <w:tab w:val="left" w:pos="1997"/>
        </w:tabs>
        <w:spacing w:line="360" w:lineRule="auto"/>
        <w:ind w:right="254"/>
        <w:jc w:val="both"/>
        <w:rPr>
          <w:sz w:val="20"/>
        </w:rPr>
      </w:pPr>
      <w:r>
        <w:rPr>
          <w:sz w:val="20"/>
        </w:rPr>
        <w:t xml:space="preserve">objekto techninio </w:t>
      </w:r>
      <w:r>
        <w:rPr>
          <w:w w:val="30"/>
          <w:sz w:val="20"/>
        </w:rPr>
        <w:t>į</w:t>
      </w:r>
      <w:r>
        <w:rPr>
          <w:w w:val="107"/>
          <w:sz w:val="20"/>
        </w:rPr>
        <w:t>vertinimo</w:t>
      </w:r>
      <w:r>
        <w:rPr>
          <w:w w:val="99"/>
          <w:sz w:val="20"/>
        </w:rPr>
        <w:t xml:space="preserve"> </w:t>
      </w:r>
      <w:r>
        <w:rPr>
          <w:sz w:val="20"/>
        </w:rPr>
        <w:t xml:space="preserve">komisijai pateikti bendrą objekte susidariusių atliekų ataskaitą </w:t>
      </w:r>
      <w:r w:rsidRPr="008D3710">
        <w:rPr>
          <w:sz w:val="20"/>
        </w:rPr>
        <w:t>(metines ataskaitas Excel (*.</w:t>
      </w:r>
      <w:proofErr w:type="spellStart"/>
      <w:r w:rsidRPr="008D3710">
        <w:rPr>
          <w:sz w:val="20"/>
        </w:rPr>
        <w:t>xlsx</w:t>
      </w:r>
      <w:proofErr w:type="spellEnd"/>
      <w:r w:rsidRPr="008D3710">
        <w:rPr>
          <w:sz w:val="20"/>
        </w:rPr>
        <w:t>) formatu (ištrauktas iš GPAIS) ir/ar ataskaitą už visą</w:t>
      </w:r>
      <w:r>
        <w:rPr>
          <w:sz w:val="20"/>
        </w:rPr>
        <w:t xml:space="preserve"> </w:t>
      </w:r>
      <w:r>
        <w:rPr>
          <w:spacing w:val="-6"/>
          <w:sz w:val="20"/>
        </w:rPr>
        <w:t>rekonstrukcijos laikotarpį, suformuotą naudojantis GPAIS, taip pat Excel</w:t>
      </w:r>
      <w:r>
        <w:rPr>
          <w:sz w:val="20"/>
        </w:rPr>
        <w:t xml:space="preserve"> </w:t>
      </w:r>
      <w:r>
        <w:rPr>
          <w:spacing w:val="-6"/>
          <w:sz w:val="20"/>
        </w:rPr>
        <w:t>(*.</w:t>
      </w:r>
      <w:proofErr w:type="spellStart"/>
      <w:r>
        <w:rPr>
          <w:spacing w:val="-6"/>
          <w:sz w:val="20"/>
        </w:rPr>
        <w:t>xlsx</w:t>
      </w:r>
      <w:proofErr w:type="spellEnd"/>
      <w:r>
        <w:rPr>
          <w:spacing w:val="-6"/>
          <w:sz w:val="20"/>
        </w:rPr>
        <w:t xml:space="preserve">) formatu), ir atliekų </w:t>
      </w:r>
      <w:r>
        <w:rPr>
          <w:sz w:val="20"/>
        </w:rPr>
        <w:t>perdavimą</w:t>
      </w:r>
      <w:r>
        <w:rPr>
          <w:spacing w:val="-14"/>
          <w:sz w:val="20"/>
        </w:rPr>
        <w:t xml:space="preserve"> </w:t>
      </w:r>
      <w:r>
        <w:rPr>
          <w:sz w:val="20"/>
        </w:rPr>
        <w:t>patvirtinančius</w:t>
      </w:r>
      <w:r>
        <w:rPr>
          <w:spacing w:val="-14"/>
          <w:sz w:val="20"/>
        </w:rPr>
        <w:t xml:space="preserve"> </w:t>
      </w:r>
      <w:r>
        <w:rPr>
          <w:sz w:val="20"/>
        </w:rPr>
        <w:t>dokumentus;</w:t>
      </w:r>
    </w:p>
    <w:p w14:paraId="2C4A6379" w14:textId="484D21FA" w:rsidR="00BD11FE" w:rsidRPr="000F4608" w:rsidRDefault="003F1888" w:rsidP="00473CBF">
      <w:pPr>
        <w:pStyle w:val="ListParagraph"/>
        <w:numPr>
          <w:ilvl w:val="2"/>
          <w:numId w:val="5"/>
        </w:numPr>
        <w:tabs>
          <w:tab w:val="left" w:pos="1267"/>
          <w:tab w:val="left" w:pos="1635"/>
        </w:tabs>
        <w:spacing w:line="360" w:lineRule="auto"/>
        <w:ind w:left="1267" w:right="926"/>
        <w:rPr>
          <w:sz w:val="20"/>
        </w:rPr>
      </w:pPr>
      <w:r w:rsidRPr="00AC4A3A">
        <w:rPr>
          <w:sz w:val="20"/>
        </w:rPr>
        <w:t>Užtikrinti perimetro saugumą dienos ir nakties metu, demontavus esamus aptvėrimus ar įrengiant naujus, pastotės perimetro saugumas turi būti užtikrintas (neturi būti laisvo patekimo į pastotės teritoriją. Būtinas laikinas darbo vietų aptvėrimas, atskiriant darbo zoną nuo pastotės teritorijos)</w:t>
      </w:r>
    </w:p>
    <w:p w14:paraId="3CD6E1CA" w14:textId="77777777" w:rsidR="00BD11FE" w:rsidRDefault="003F1888" w:rsidP="00473CBF">
      <w:pPr>
        <w:pStyle w:val="ListParagraph"/>
        <w:numPr>
          <w:ilvl w:val="2"/>
          <w:numId w:val="5"/>
        </w:numPr>
        <w:tabs>
          <w:tab w:val="left" w:pos="1635"/>
        </w:tabs>
        <w:spacing w:before="2"/>
        <w:ind w:left="1635" w:hanging="728"/>
        <w:rPr>
          <w:sz w:val="20"/>
        </w:rPr>
      </w:pPr>
      <w:r w:rsidRPr="00AC4A3A">
        <w:rPr>
          <w:sz w:val="20"/>
        </w:rPr>
        <w:t>Baigus statybos darbus statybos aikštelė sutvarkoma ir priduodama užsakovui.</w:t>
      </w:r>
    </w:p>
    <w:p w14:paraId="1AA0CB24" w14:textId="77777777" w:rsidR="00BD11FE" w:rsidRDefault="00BD11FE">
      <w:pPr>
        <w:pStyle w:val="ListParagraph"/>
        <w:rPr>
          <w:sz w:val="20"/>
        </w:rPr>
        <w:sectPr w:rsidR="00BD11FE">
          <w:headerReference w:type="default" r:id="rId13"/>
          <w:footerReference w:type="default" r:id="rId14"/>
          <w:pgSz w:w="12240" w:h="15840"/>
          <w:pgMar w:top="1200" w:right="360" w:bottom="1240" w:left="1080" w:header="705" w:footer="1045" w:gutter="0"/>
          <w:cols w:space="1296"/>
        </w:sectPr>
      </w:pPr>
    </w:p>
    <w:p w14:paraId="259DE5DE" w14:textId="12A4FA1F" w:rsidR="00BD11FE" w:rsidRDefault="00BD11FE">
      <w:pPr>
        <w:pStyle w:val="BodyText"/>
        <w:spacing w:before="30"/>
        <w:rPr>
          <w:sz w:val="24"/>
        </w:rPr>
      </w:pPr>
    </w:p>
    <w:p w14:paraId="35883B8F" w14:textId="77777777" w:rsidR="00BD11FE" w:rsidRPr="008D3710" w:rsidRDefault="003F1888" w:rsidP="00473CBF">
      <w:pPr>
        <w:pStyle w:val="Heading1"/>
        <w:numPr>
          <w:ilvl w:val="1"/>
          <w:numId w:val="5"/>
        </w:numPr>
        <w:tabs>
          <w:tab w:val="left" w:pos="914"/>
        </w:tabs>
        <w:ind w:left="914" w:hanging="357"/>
      </w:pPr>
      <w:bookmarkStart w:id="9" w:name="_bookmark11"/>
      <w:bookmarkEnd w:id="9"/>
      <w:r w:rsidRPr="008D3710">
        <w:t>PRIDEDAMI</w:t>
      </w:r>
      <w:r w:rsidRPr="008D3710">
        <w:rPr>
          <w:spacing w:val="-5"/>
        </w:rPr>
        <w:t xml:space="preserve"> </w:t>
      </w:r>
      <w:r w:rsidRPr="008D3710">
        <w:t>DOKUMENTAI</w:t>
      </w:r>
      <w:r w:rsidRPr="008D3710">
        <w:rPr>
          <w:spacing w:val="-4"/>
        </w:rPr>
        <w:t xml:space="preserve"> </w:t>
      </w:r>
      <w:r w:rsidRPr="008D3710">
        <w:rPr>
          <w:spacing w:val="-10"/>
        </w:rPr>
        <w:t>:</w:t>
      </w:r>
    </w:p>
    <w:p w14:paraId="4661A27C" w14:textId="77777777" w:rsidR="00BD11FE" w:rsidRPr="008D3710" w:rsidRDefault="003F1888">
      <w:pPr>
        <w:pStyle w:val="ListParagraph"/>
        <w:numPr>
          <w:ilvl w:val="0"/>
          <w:numId w:val="2"/>
        </w:numPr>
        <w:tabs>
          <w:tab w:val="left" w:pos="722"/>
        </w:tabs>
        <w:spacing w:before="103"/>
        <w:ind w:hanging="165"/>
        <w:rPr>
          <w:sz w:val="20"/>
        </w:rPr>
      </w:pPr>
      <w:r w:rsidRPr="008D3710">
        <w:rPr>
          <w:spacing w:val="-6"/>
          <w:sz w:val="20"/>
          <w:szCs w:val="20"/>
        </w:rPr>
        <w:t>Priedas.</w:t>
      </w:r>
      <w:r w:rsidRPr="008D3710">
        <w:rPr>
          <w:spacing w:val="-8"/>
          <w:sz w:val="20"/>
          <w:szCs w:val="20"/>
        </w:rPr>
        <w:t xml:space="preserve"> </w:t>
      </w:r>
      <w:r w:rsidRPr="008D3710">
        <w:rPr>
          <w:spacing w:val="-6"/>
          <w:sz w:val="20"/>
          <w:szCs w:val="20"/>
        </w:rPr>
        <w:t>Surenkamų</w:t>
      </w:r>
      <w:r w:rsidRPr="008D3710">
        <w:rPr>
          <w:spacing w:val="-8"/>
          <w:sz w:val="20"/>
          <w:szCs w:val="20"/>
        </w:rPr>
        <w:t xml:space="preserve"> </w:t>
      </w:r>
      <w:r w:rsidRPr="008D3710">
        <w:rPr>
          <w:spacing w:val="-6"/>
          <w:sz w:val="20"/>
          <w:szCs w:val="20"/>
        </w:rPr>
        <w:t>g/b</w:t>
      </w:r>
      <w:r w:rsidRPr="008D3710">
        <w:rPr>
          <w:spacing w:val="24"/>
          <w:sz w:val="20"/>
          <w:szCs w:val="20"/>
        </w:rPr>
        <w:t xml:space="preserve"> </w:t>
      </w:r>
      <w:r w:rsidRPr="008D3710">
        <w:rPr>
          <w:spacing w:val="-6"/>
          <w:sz w:val="20"/>
          <w:szCs w:val="20"/>
        </w:rPr>
        <w:t>Tvorų</w:t>
      </w:r>
      <w:r w:rsidRPr="008D3710">
        <w:rPr>
          <w:spacing w:val="-8"/>
          <w:sz w:val="20"/>
          <w:szCs w:val="20"/>
        </w:rPr>
        <w:t xml:space="preserve"> </w:t>
      </w:r>
      <w:r w:rsidRPr="008D3710">
        <w:rPr>
          <w:spacing w:val="-6"/>
          <w:sz w:val="20"/>
          <w:szCs w:val="20"/>
        </w:rPr>
        <w:t>TS.</w:t>
      </w:r>
    </w:p>
    <w:p w14:paraId="52AC1B1B" w14:textId="019DF7DD" w:rsidR="00BD11FE" w:rsidRPr="008D3710" w:rsidRDefault="003F1888" w:rsidP="11861BC1">
      <w:pPr>
        <w:pStyle w:val="ListParagraph"/>
        <w:numPr>
          <w:ilvl w:val="0"/>
          <w:numId w:val="2"/>
        </w:numPr>
        <w:tabs>
          <w:tab w:val="left" w:pos="722"/>
        </w:tabs>
        <w:spacing w:before="116"/>
        <w:ind w:hanging="165"/>
        <w:rPr>
          <w:sz w:val="20"/>
          <w:szCs w:val="20"/>
        </w:rPr>
      </w:pPr>
      <w:r w:rsidRPr="008D3710">
        <w:rPr>
          <w:w w:val="90"/>
          <w:sz w:val="20"/>
          <w:szCs w:val="20"/>
        </w:rPr>
        <w:t>Priedas.</w:t>
      </w:r>
      <w:r w:rsidRPr="008D3710">
        <w:rPr>
          <w:spacing w:val="-5"/>
          <w:w w:val="90"/>
          <w:sz w:val="20"/>
          <w:szCs w:val="20"/>
        </w:rPr>
        <w:t xml:space="preserve"> </w:t>
      </w:r>
      <w:r w:rsidRPr="008D3710">
        <w:rPr>
          <w:spacing w:val="-6"/>
          <w:w w:val="90"/>
          <w:sz w:val="20"/>
          <w:szCs w:val="20"/>
        </w:rPr>
        <w:t xml:space="preserve"> </w:t>
      </w:r>
      <w:r w:rsidR="1C0221FE" w:rsidRPr="008D3710">
        <w:rPr>
          <w:spacing w:val="-6"/>
          <w:w w:val="90"/>
          <w:sz w:val="20"/>
          <w:szCs w:val="20"/>
        </w:rPr>
        <w:t>D</w:t>
      </w:r>
      <w:r w:rsidRPr="008D3710">
        <w:rPr>
          <w:w w:val="90"/>
          <w:sz w:val="20"/>
          <w:szCs w:val="20"/>
        </w:rPr>
        <w:t>arbų</w:t>
      </w:r>
      <w:r w:rsidRPr="008D3710">
        <w:rPr>
          <w:spacing w:val="-7"/>
          <w:w w:val="90"/>
          <w:sz w:val="20"/>
          <w:szCs w:val="20"/>
        </w:rPr>
        <w:t xml:space="preserve"> </w:t>
      </w:r>
      <w:r w:rsidRPr="008D3710">
        <w:rPr>
          <w:w w:val="90"/>
          <w:sz w:val="20"/>
          <w:szCs w:val="20"/>
        </w:rPr>
        <w:t>kiekių</w:t>
      </w:r>
      <w:r w:rsidRPr="008D3710">
        <w:rPr>
          <w:spacing w:val="-7"/>
          <w:w w:val="90"/>
          <w:sz w:val="20"/>
          <w:szCs w:val="20"/>
        </w:rPr>
        <w:t xml:space="preserve"> </w:t>
      </w:r>
      <w:r w:rsidRPr="008D3710">
        <w:rPr>
          <w:spacing w:val="-2"/>
          <w:w w:val="90"/>
          <w:sz w:val="20"/>
          <w:szCs w:val="20"/>
        </w:rPr>
        <w:t>žiniaraštis</w:t>
      </w:r>
    </w:p>
    <w:p w14:paraId="6CDAA5F6" w14:textId="07005067" w:rsidR="00BD11FE" w:rsidRPr="008D3710" w:rsidRDefault="003F1888" w:rsidP="11861BC1">
      <w:pPr>
        <w:pStyle w:val="ListParagraph"/>
        <w:numPr>
          <w:ilvl w:val="0"/>
          <w:numId w:val="2"/>
        </w:numPr>
        <w:tabs>
          <w:tab w:val="left" w:pos="722"/>
        </w:tabs>
        <w:spacing w:before="116"/>
        <w:ind w:hanging="165"/>
        <w:rPr>
          <w:sz w:val="20"/>
          <w:szCs w:val="20"/>
        </w:rPr>
      </w:pPr>
      <w:r w:rsidRPr="008D3710">
        <w:rPr>
          <w:spacing w:val="-4"/>
          <w:sz w:val="20"/>
          <w:szCs w:val="20"/>
        </w:rPr>
        <w:t>Priedas.</w:t>
      </w:r>
      <w:r w:rsidRPr="008D3710">
        <w:rPr>
          <w:spacing w:val="3"/>
          <w:sz w:val="20"/>
          <w:szCs w:val="20"/>
        </w:rPr>
        <w:t xml:space="preserve"> </w:t>
      </w:r>
      <w:r w:rsidR="0850E171" w:rsidRPr="008D3710">
        <w:rPr>
          <w:spacing w:val="3"/>
          <w:sz w:val="20"/>
          <w:szCs w:val="20"/>
        </w:rPr>
        <w:t>Vartų</w:t>
      </w:r>
      <w:r w:rsidRPr="008D3710">
        <w:rPr>
          <w:spacing w:val="-4"/>
          <w:sz w:val="20"/>
          <w:szCs w:val="20"/>
        </w:rPr>
        <w:t xml:space="preserve"> </w:t>
      </w:r>
      <w:r w:rsidR="2570B4CE" w:rsidRPr="008D3710">
        <w:rPr>
          <w:spacing w:val="-4"/>
          <w:sz w:val="20"/>
          <w:szCs w:val="20"/>
        </w:rPr>
        <w:t>techninė specifikacija</w:t>
      </w:r>
    </w:p>
    <w:p w14:paraId="70E5DE17" w14:textId="213C1682" w:rsidR="00BD11FE" w:rsidRPr="008D3710" w:rsidRDefault="2570B4CE" w:rsidP="008D3710">
      <w:pPr>
        <w:pStyle w:val="ListParagraph"/>
        <w:numPr>
          <w:ilvl w:val="0"/>
          <w:numId w:val="2"/>
        </w:numPr>
        <w:tabs>
          <w:tab w:val="left" w:pos="722"/>
        </w:tabs>
        <w:spacing w:before="116"/>
        <w:ind w:hanging="165"/>
        <w:rPr>
          <w:sz w:val="20"/>
          <w:szCs w:val="20"/>
        </w:rPr>
      </w:pPr>
      <w:r w:rsidRPr="008D3710">
        <w:rPr>
          <w:sz w:val="20"/>
          <w:szCs w:val="20"/>
        </w:rPr>
        <w:t>Priedas. Vaizdo stebėjimo kamerų techninė specifikacija</w:t>
      </w:r>
    </w:p>
    <w:p w14:paraId="3D85FF15" w14:textId="77777777" w:rsidR="00BD11FE" w:rsidRDefault="00BD11FE">
      <w:pPr>
        <w:pStyle w:val="BodyText"/>
      </w:pPr>
    </w:p>
    <w:p w14:paraId="5897A3AA" w14:textId="77777777" w:rsidR="00BD11FE" w:rsidRDefault="00BD11FE">
      <w:pPr>
        <w:pStyle w:val="BodyText"/>
        <w:spacing w:before="1"/>
      </w:pPr>
    </w:p>
    <w:p w14:paraId="4BC45358" w14:textId="77777777" w:rsidR="00BD11FE" w:rsidRDefault="00BD11FE">
      <w:pPr>
        <w:pStyle w:val="BodyText"/>
        <w:sectPr w:rsidR="00BD11FE">
          <w:pgSz w:w="12240" w:h="15840"/>
          <w:pgMar w:top="1200" w:right="360" w:bottom="1240" w:left="1080" w:header="705" w:footer="1045" w:gutter="0"/>
          <w:cols w:space="1296"/>
        </w:sectPr>
      </w:pPr>
    </w:p>
    <w:p w14:paraId="45BE2B30" w14:textId="7C130A23" w:rsidR="00BD11FE" w:rsidRPr="009377CA" w:rsidRDefault="00BD11FE">
      <w:pPr>
        <w:pStyle w:val="BodyText"/>
        <w:ind w:left="4266"/>
        <w:rPr>
          <w:lang w:val="en-US"/>
        </w:rPr>
      </w:pPr>
    </w:p>
    <w:p w14:paraId="2B8BB092" w14:textId="77777777" w:rsidR="00BD11FE" w:rsidRDefault="00BD11FE">
      <w:pPr>
        <w:pStyle w:val="BodyText"/>
        <w:spacing w:before="72"/>
        <w:rPr>
          <w:sz w:val="24"/>
        </w:rPr>
      </w:pPr>
    </w:p>
    <w:p w14:paraId="2901AC9A" w14:textId="2F4A5C67" w:rsidR="00BD11FE" w:rsidRDefault="003F1888">
      <w:pPr>
        <w:pStyle w:val="Heading1"/>
        <w:ind w:left="0" w:firstLine="0"/>
      </w:pPr>
      <w:bookmarkStart w:id="10" w:name="_bookmark12"/>
      <w:bookmarkEnd w:id="10"/>
      <w:r w:rsidRPr="7374FE08">
        <w:rPr>
          <w:rFonts w:ascii="Arial" w:hAnsi="Arial"/>
          <w:b/>
          <w:bCs/>
          <w:spacing w:val="-2"/>
        </w:rPr>
        <w:t>Schema</w:t>
      </w:r>
      <w:r w:rsidRPr="7374FE08">
        <w:rPr>
          <w:rFonts w:ascii="Arial" w:hAnsi="Arial"/>
          <w:b/>
          <w:bCs/>
          <w:spacing w:val="-8"/>
        </w:rPr>
        <w:t xml:space="preserve"> </w:t>
      </w:r>
      <w:r w:rsidRPr="7374FE08">
        <w:rPr>
          <w:rFonts w:ascii="Arial" w:hAnsi="Arial"/>
          <w:b/>
          <w:bCs/>
          <w:spacing w:val="-2"/>
        </w:rPr>
        <w:t>Nr.1.</w:t>
      </w:r>
      <w:r w:rsidRPr="7374FE08">
        <w:rPr>
          <w:rFonts w:ascii="Arial" w:hAnsi="Arial"/>
          <w:b/>
          <w:bCs/>
          <w:spacing w:val="-6"/>
        </w:rPr>
        <w:t xml:space="preserve"> </w:t>
      </w:r>
      <w:r w:rsidR="00293DF4" w:rsidRPr="7374FE08">
        <w:rPr>
          <w:rFonts w:ascii="Arial" w:hAnsi="Arial"/>
          <w:b/>
          <w:bCs/>
          <w:spacing w:val="-6"/>
        </w:rPr>
        <w:t xml:space="preserve">Fizinio </w:t>
      </w:r>
      <w:r>
        <w:rPr>
          <w:spacing w:val="-2"/>
        </w:rPr>
        <w:t>Perimetro</w:t>
      </w:r>
      <w:r>
        <w:rPr>
          <w:spacing w:val="-6"/>
        </w:rPr>
        <w:t xml:space="preserve"> </w:t>
      </w:r>
      <w:r>
        <w:rPr>
          <w:spacing w:val="-2"/>
        </w:rPr>
        <w:t>stiprinima</w:t>
      </w:r>
      <w:r w:rsidR="00293DF4">
        <w:rPr>
          <w:spacing w:val="-2"/>
        </w:rPr>
        <w:t xml:space="preserve">s </w:t>
      </w:r>
      <w:r>
        <w:rPr>
          <w:spacing w:val="-2"/>
        </w:rPr>
        <w:t>–</w:t>
      </w:r>
      <w:r>
        <w:rPr>
          <w:spacing w:val="-5"/>
        </w:rPr>
        <w:t xml:space="preserve"> </w:t>
      </w:r>
      <w:r w:rsidR="4941BAAD">
        <w:rPr>
          <w:spacing w:val="-5"/>
        </w:rPr>
        <w:t>Vilniaus</w:t>
      </w:r>
      <w:r>
        <w:rPr>
          <w:spacing w:val="-2"/>
        </w:rPr>
        <w:t xml:space="preserve"> </w:t>
      </w:r>
      <w:r w:rsidR="00293DF4">
        <w:rPr>
          <w:spacing w:val="-2"/>
        </w:rPr>
        <w:t>BEKS parkas.</w:t>
      </w:r>
    </w:p>
    <w:p w14:paraId="64C26926" w14:textId="77777777" w:rsidR="001D2143" w:rsidRDefault="001D2143">
      <w:pPr>
        <w:pStyle w:val="Heading1"/>
        <w:ind w:left="0" w:firstLine="0"/>
        <w:rPr>
          <w:spacing w:val="-2"/>
        </w:rPr>
      </w:pPr>
    </w:p>
    <w:p w14:paraId="6A8C77FD" w14:textId="753D9A38" w:rsidR="00CA052C" w:rsidRPr="00CA052C" w:rsidRDefault="00CA052C" w:rsidP="00CA052C">
      <w:pPr>
        <w:pStyle w:val="Heading1"/>
      </w:pPr>
    </w:p>
    <w:p w14:paraId="1F165D6F" w14:textId="57E57FB6" w:rsidR="001D2143" w:rsidRPr="001D2143" w:rsidRDefault="001D2143" w:rsidP="001D2143">
      <w:pPr>
        <w:pStyle w:val="Heading1"/>
      </w:pPr>
    </w:p>
    <w:p w14:paraId="2EB5C435" w14:textId="77777777" w:rsidR="001D2143" w:rsidRDefault="001D2143">
      <w:pPr>
        <w:pStyle w:val="Heading1"/>
        <w:ind w:left="0" w:firstLine="0"/>
      </w:pPr>
    </w:p>
    <w:p w14:paraId="40476870" w14:textId="0198B4F8" w:rsidR="00BD11FE" w:rsidRDefault="19B3234E">
      <w:pPr>
        <w:pStyle w:val="BodyText"/>
        <w:spacing w:before="7"/>
      </w:pPr>
      <w:r>
        <w:rPr>
          <w:noProof/>
        </w:rPr>
        <w:drawing>
          <wp:inline distT="0" distB="0" distL="0" distR="0" wp14:anchorId="189E67A4" wp14:editId="0DD7C611">
            <wp:extent cx="7287642" cy="5334744"/>
            <wp:effectExtent l="0" t="0" r="0" b="0"/>
            <wp:docPr id="160638746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387460" name="Picture 1606387460"/>
                    <pic:cNvPicPr/>
                  </pic:nvPicPr>
                  <pic:blipFill>
                    <a:blip r:embed="rId15">
                      <a:extLst>
                        <a:ext uri="{28A0092B-C50C-407E-A947-70E740481C1C}">
                          <a14:useLocalDpi xmlns:a14="http://schemas.microsoft.com/office/drawing/2010/main"/>
                        </a:ext>
                      </a:extLst>
                    </a:blip>
                    <a:stretch>
                      <a:fillRect/>
                    </a:stretch>
                  </pic:blipFill>
                  <pic:spPr>
                    <a:xfrm>
                      <a:off x="0" y="0"/>
                      <a:ext cx="7287642" cy="5334744"/>
                    </a:xfrm>
                    <a:prstGeom prst="rect">
                      <a:avLst/>
                    </a:prstGeom>
                  </pic:spPr>
                </pic:pic>
              </a:graphicData>
            </a:graphic>
          </wp:inline>
        </w:drawing>
      </w:r>
    </w:p>
    <w:sectPr w:rsidR="00BD11FE">
      <w:headerReference w:type="default" r:id="rId16"/>
      <w:footerReference w:type="default" r:id="rId17"/>
      <w:pgSz w:w="15840" w:h="12240" w:orient="landscape"/>
      <w:pgMar w:top="120" w:right="2160" w:bottom="280" w:left="1440"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B56EA" w14:textId="77777777" w:rsidR="005A28A2" w:rsidRDefault="005A28A2">
      <w:r>
        <w:separator/>
      </w:r>
    </w:p>
  </w:endnote>
  <w:endnote w:type="continuationSeparator" w:id="0">
    <w:p w14:paraId="697C1038" w14:textId="77777777" w:rsidR="005A28A2" w:rsidRDefault="005A2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23AD" w14:textId="233AC6E3" w:rsidR="00BD11FE" w:rsidRDefault="00BD11FE">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1830" w14:textId="77777777" w:rsidR="00BD11FE" w:rsidRDefault="00BD11FE">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F4924" w14:textId="77777777" w:rsidR="005A28A2" w:rsidRDefault="005A28A2">
      <w:r>
        <w:separator/>
      </w:r>
    </w:p>
  </w:footnote>
  <w:footnote w:type="continuationSeparator" w:id="0">
    <w:p w14:paraId="487AA90A" w14:textId="77777777" w:rsidR="005A28A2" w:rsidRDefault="005A2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CF93D" w14:textId="42FB09E9" w:rsidR="002F70C9" w:rsidRDefault="002F70C9">
    <w:pPr>
      <w:pStyle w:val="Header"/>
    </w:pPr>
    <w:r>
      <w:rPr>
        <w:noProof/>
      </w:rPr>
      <mc:AlternateContent>
        <mc:Choice Requires="wps">
          <w:drawing>
            <wp:anchor distT="0" distB="0" distL="0" distR="0" simplePos="0" relativeHeight="251658241" behindDoc="0" locked="0" layoutInCell="1" allowOverlap="1" wp14:anchorId="33B80F7B" wp14:editId="3B614D27">
              <wp:simplePos x="635" y="635"/>
              <wp:positionH relativeFrom="page">
                <wp:align>right</wp:align>
              </wp:positionH>
              <wp:positionV relativeFrom="page">
                <wp:align>top</wp:align>
              </wp:positionV>
              <wp:extent cx="2221230" cy="345440"/>
              <wp:effectExtent l="0" t="0" r="0" b="16510"/>
              <wp:wrapNone/>
              <wp:docPr id="374417787"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93B5B3E" w14:textId="05283E75" w:rsidR="002F70C9" w:rsidRPr="002F70C9" w:rsidRDefault="002F70C9" w:rsidP="002F70C9">
                          <w:pPr>
                            <w:rPr>
                              <w:rFonts w:ascii="Aptos" w:eastAsia="Aptos" w:hAnsi="Aptos" w:cs="Aptos"/>
                              <w:noProof/>
                              <w:color w:val="000000"/>
                              <w:sz w:val="20"/>
                              <w:szCs w:val="20"/>
                            </w:rPr>
                          </w:pPr>
                          <w:r w:rsidRPr="002F70C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3B80F7B"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493B5B3E" w14:textId="05283E75" w:rsidR="002F70C9" w:rsidRPr="002F70C9" w:rsidRDefault="002F70C9" w:rsidP="002F70C9">
                    <w:pPr>
                      <w:rPr>
                        <w:rFonts w:ascii="Aptos" w:eastAsia="Aptos" w:hAnsi="Aptos" w:cs="Aptos"/>
                        <w:noProof/>
                        <w:color w:val="000000"/>
                        <w:sz w:val="20"/>
                        <w:szCs w:val="20"/>
                      </w:rPr>
                    </w:pPr>
                    <w:r w:rsidRPr="002F70C9">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F6E15" w14:textId="1E06CE79" w:rsidR="002F70C9" w:rsidRDefault="002F70C9">
    <w:pPr>
      <w:pStyle w:val="Header"/>
    </w:pPr>
    <w:r>
      <w:rPr>
        <w:noProof/>
      </w:rPr>
      <mc:AlternateContent>
        <mc:Choice Requires="wps">
          <w:drawing>
            <wp:anchor distT="0" distB="0" distL="0" distR="0" simplePos="0" relativeHeight="251658242" behindDoc="0" locked="0" layoutInCell="1" allowOverlap="1" wp14:anchorId="062BB1E1" wp14:editId="266EDEE5">
              <wp:simplePos x="683812" y="357809"/>
              <wp:positionH relativeFrom="page">
                <wp:align>right</wp:align>
              </wp:positionH>
              <wp:positionV relativeFrom="page">
                <wp:align>top</wp:align>
              </wp:positionV>
              <wp:extent cx="2221230" cy="345440"/>
              <wp:effectExtent l="0" t="0" r="0" b="16510"/>
              <wp:wrapNone/>
              <wp:docPr id="1533538999"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F163E35" w14:textId="035D470E" w:rsidR="002F70C9" w:rsidRPr="002F70C9" w:rsidRDefault="002F70C9" w:rsidP="002F70C9">
                          <w:pPr>
                            <w:rPr>
                              <w:rFonts w:ascii="Aptos" w:eastAsia="Aptos" w:hAnsi="Aptos" w:cs="Aptos"/>
                              <w:noProof/>
                              <w:color w:val="000000"/>
                              <w:sz w:val="20"/>
                              <w:szCs w:val="20"/>
                            </w:rPr>
                          </w:pPr>
                          <w:r w:rsidRPr="002F70C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62BB1E1"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2F163E35" w14:textId="035D470E" w:rsidR="002F70C9" w:rsidRPr="002F70C9" w:rsidRDefault="002F70C9" w:rsidP="002F70C9">
                    <w:pPr>
                      <w:rPr>
                        <w:rFonts w:ascii="Aptos" w:eastAsia="Aptos" w:hAnsi="Aptos" w:cs="Aptos"/>
                        <w:noProof/>
                        <w:color w:val="000000"/>
                        <w:sz w:val="20"/>
                        <w:szCs w:val="20"/>
                      </w:rPr>
                    </w:pPr>
                    <w:r w:rsidRPr="002F70C9">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62CC" w14:textId="15CDBE4E" w:rsidR="002F70C9" w:rsidRDefault="002F70C9">
    <w:pPr>
      <w:pStyle w:val="Header"/>
    </w:pPr>
    <w:r>
      <w:rPr>
        <w:noProof/>
      </w:rPr>
      <mc:AlternateContent>
        <mc:Choice Requires="wps">
          <w:drawing>
            <wp:anchor distT="0" distB="0" distL="0" distR="0" simplePos="0" relativeHeight="251658240" behindDoc="0" locked="0" layoutInCell="1" allowOverlap="1" wp14:anchorId="110A7BA6" wp14:editId="27C240CB">
              <wp:simplePos x="635" y="635"/>
              <wp:positionH relativeFrom="page">
                <wp:align>right</wp:align>
              </wp:positionH>
              <wp:positionV relativeFrom="page">
                <wp:align>top</wp:align>
              </wp:positionV>
              <wp:extent cx="2221230" cy="345440"/>
              <wp:effectExtent l="0" t="0" r="0" b="16510"/>
              <wp:wrapNone/>
              <wp:docPr id="1907032701"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556E5CEC" w14:textId="05EF9B7C" w:rsidR="002F70C9" w:rsidRPr="002F70C9" w:rsidRDefault="002F70C9" w:rsidP="002F70C9">
                          <w:pPr>
                            <w:rPr>
                              <w:rFonts w:ascii="Aptos" w:eastAsia="Aptos" w:hAnsi="Aptos" w:cs="Aptos"/>
                              <w:noProof/>
                              <w:color w:val="000000"/>
                              <w:sz w:val="20"/>
                              <w:szCs w:val="20"/>
                            </w:rPr>
                          </w:pPr>
                          <w:r w:rsidRPr="002F70C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0A7BA6"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556E5CEC" w14:textId="05EF9B7C" w:rsidR="002F70C9" w:rsidRPr="002F70C9" w:rsidRDefault="002F70C9" w:rsidP="002F70C9">
                    <w:pPr>
                      <w:rPr>
                        <w:rFonts w:ascii="Aptos" w:eastAsia="Aptos" w:hAnsi="Aptos" w:cs="Aptos"/>
                        <w:noProof/>
                        <w:color w:val="000000"/>
                        <w:sz w:val="20"/>
                        <w:szCs w:val="20"/>
                      </w:rPr>
                    </w:pPr>
                    <w:r w:rsidRPr="002F70C9">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711B" w14:textId="20DEBB9C" w:rsidR="00BD11FE" w:rsidRDefault="002F70C9">
    <w:pPr>
      <w:pStyle w:val="BodyText"/>
      <w:spacing w:line="14" w:lineRule="auto"/>
    </w:pPr>
    <w:r>
      <w:rPr>
        <w:noProof/>
      </w:rPr>
      <mc:AlternateContent>
        <mc:Choice Requires="wps">
          <w:drawing>
            <wp:anchor distT="0" distB="0" distL="0" distR="0" simplePos="0" relativeHeight="251658243" behindDoc="0" locked="0" layoutInCell="1" allowOverlap="1" wp14:anchorId="1BD025B1" wp14:editId="3B269A8E">
              <wp:simplePos x="683812" y="445273"/>
              <wp:positionH relativeFrom="page">
                <wp:align>right</wp:align>
              </wp:positionH>
              <wp:positionV relativeFrom="page">
                <wp:align>top</wp:align>
              </wp:positionV>
              <wp:extent cx="2221230" cy="345440"/>
              <wp:effectExtent l="0" t="0" r="0" b="16510"/>
              <wp:wrapNone/>
              <wp:docPr id="59726026" name="Text Box 4"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47168D2" w14:textId="7DCEFFD3" w:rsidR="002F70C9" w:rsidRPr="002F70C9" w:rsidRDefault="002F70C9" w:rsidP="002F70C9">
                          <w:pPr>
                            <w:rPr>
                              <w:rFonts w:ascii="Aptos" w:eastAsia="Aptos" w:hAnsi="Aptos" w:cs="Aptos"/>
                              <w:noProof/>
                              <w:color w:val="000000"/>
                              <w:sz w:val="20"/>
                              <w:szCs w:val="20"/>
                            </w:rPr>
                          </w:pPr>
                          <w:r w:rsidRPr="002F70C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BD025B1" id="_x0000_t202" coordsize="21600,21600" o:spt="202" path="m,l,21600r21600,l21600,xe">
              <v:stroke joinstyle="miter"/>
              <v:path gradientshapeok="t" o:connecttype="rect"/>
            </v:shapetype>
            <v:shape id="Text Box 4" o:spid="_x0000_s1029" type="#_x0000_t202" alt="VIDINIO NAUDOJIMO INFORMACIJA" style="position:absolute;margin-left:123.7pt;margin-top:0;width:174.9pt;height:27.2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Tj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U/Nx/C3UR9rKw4nw4OS6pdYPIuCz8MQwTUuq&#10;xSc6tIG+4nC2OGvA//ibP+YT8BTlrCfFVNySpDkz3ywREsWVjOnnfJ7TzadbMZ/l8bYdk+y+uwMS&#10;45TehZPJjMloRlN76F5J1KvYjULCSupZcRzNOzzplx6FVKtVSiIxOYEPduNkLB0xi4C+DK/CuzPq&#10;SHw9wqgpUb4B/5Qb/wxutUeiIDET8T2heYadhJgIOz+aqPRf7ynr+rSXPwE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HLn&#10;9OMTAgAAIgQAAA4AAAAAAAAAAAAAAAAALgIAAGRycy9lMm9Eb2MueG1sUEsBAi0AFAAGAAgAAAAh&#10;AOUyca7dAAAABAEAAA8AAAAAAAAAAAAAAAAAbQQAAGRycy9kb3ducmV2LnhtbFBLBQYAAAAABAAE&#10;APMAAAB3BQAAAAA=&#10;" filled="f" stroked="f">
              <v:textbox style="mso-fit-shape-to-text:t" inset="0,15pt,20pt,0">
                <w:txbxContent>
                  <w:p w14:paraId="347168D2" w14:textId="7DCEFFD3" w:rsidR="002F70C9" w:rsidRPr="002F70C9" w:rsidRDefault="002F70C9" w:rsidP="002F70C9">
                    <w:pPr>
                      <w:rPr>
                        <w:rFonts w:ascii="Aptos" w:eastAsia="Aptos" w:hAnsi="Aptos" w:cs="Aptos"/>
                        <w:noProof/>
                        <w:color w:val="000000"/>
                        <w:sz w:val="20"/>
                        <w:szCs w:val="20"/>
                      </w:rPr>
                    </w:pPr>
                    <w:r w:rsidRPr="002F70C9">
                      <w:rPr>
                        <w:rFonts w:ascii="Aptos" w:eastAsia="Aptos" w:hAnsi="Aptos" w:cs="Aptos"/>
                        <w:noProof/>
                        <w:color w:val="000000"/>
                        <w:sz w:val="20"/>
                        <w:szCs w:val="20"/>
                      </w:rPr>
                      <w:t>VIDINIO NAUDOJIMO INFORMACIJA</w:t>
                    </w:r>
                  </w:p>
                </w:txbxContent>
              </v:textbox>
              <w10:wrap anchorx="page" anchory="page"/>
            </v:shape>
          </w:pict>
        </mc:Fallback>
      </mc:AlternateContent>
    </w:r>
  </w:p>
  <w:p w14:paraId="60083F15" w14:textId="77777777" w:rsidR="00DC1388" w:rsidRDefault="00DC1388">
    <w:pPr>
      <w:pStyle w:val="BodyText"/>
      <w:spacing w:line="14"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E7ABE" w14:textId="5D533AD0" w:rsidR="00BD11FE" w:rsidRDefault="002F70C9">
    <w:pPr>
      <w:pStyle w:val="BodyText"/>
      <w:spacing w:line="14" w:lineRule="auto"/>
      <w:rPr>
        <w:sz w:val="2"/>
      </w:rPr>
    </w:pPr>
    <w:r>
      <w:rPr>
        <w:noProof/>
        <w:sz w:val="2"/>
      </w:rPr>
      <mc:AlternateContent>
        <mc:Choice Requires="wps">
          <w:drawing>
            <wp:anchor distT="0" distB="0" distL="0" distR="0" simplePos="0" relativeHeight="251658244" behindDoc="0" locked="0" layoutInCell="1" allowOverlap="1" wp14:anchorId="5D04270F" wp14:editId="6C9B535D">
              <wp:simplePos x="635" y="635"/>
              <wp:positionH relativeFrom="page">
                <wp:align>right</wp:align>
              </wp:positionH>
              <wp:positionV relativeFrom="page">
                <wp:align>top</wp:align>
              </wp:positionV>
              <wp:extent cx="2221230" cy="345440"/>
              <wp:effectExtent l="0" t="0" r="0" b="16510"/>
              <wp:wrapNone/>
              <wp:docPr id="200123956" name="Text Box 5"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8BCA2FE" w14:textId="67C5AEE8" w:rsidR="002F70C9" w:rsidRPr="002F70C9" w:rsidRDefault="002F70C9" w:rsidP="002F70C9">
                          <w:pPr>
                            <w:rPr>
                              <w:rFonts w:ascii="Aptos" w:eastAsia="Aptos" w:hAnsi="Aptos" w:cs="Aptos"/>
                              <w:noProof/>
                              <w:color w:val="000000"/>
                              <w:sz w:val="20"/>
                              <w:szCs w:val="20"/>
                            </w:rPr>
                          </w:pPr>
                          <w:r w:rsidRPr="002F70C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D04270F" id="_x0000_t202" coordsize="21600,21600" o:spt="202" path="m,l,21600r21600,l21600,xe">
              <v:stroke joinstyle="miter"/>
              <v:path gradientshapeok="t" o:connecttype="rect"/>
            </v:shapetype>
            <v:shape id="Text Box 5" o:spid="_x0000_s1030" type="#_x0000_t202" alt="VIDINIO NAUDOJIMO INFORMACIJA" style="position:absolute;margin-left:123.7pt;margin-top:0;width:174.9pt;height:27.2pt;z-index:2516582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JLuFA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" filled="f" stroked="f">
              <v:textbox style="mso-fit-shape-to-text:t" inset="0,15pt,20pt,0">
                <w:txbxContent>
                  <w:p w14:paraId="28BCA2FE" w14:textId="67C5AEE8" w:rsidR="002F70C9" w:rsidRPr="002F70C9" w:rsidRDefault="002F70C9" w:rsidP="002F70C9">
                    <w:pPr>
                      <w:rPr>
                        <w:rFonts w:ascii="Aptos" w:eastAsia="Aptos" w:hAnsi="Aptos" w:cs="Aptos"/>
                        <w:noProof/>
                        <w:color w:val="000000"/>
                        <w:sz w:val="20"/>
                        <w:szCs w:val="20"/>
                      </w:rPr>
                    </w:pPr>
                    <w:r w:rsidRPr="002F70C9">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82697"/>
    <w:multiLevelType w:val="multilevel"/>
    <w:tmpl w:val="272E7B72"/>
    <w:lvl w:ilvl="0">
      <w:start w:val="1"/>
      <w:numFmt w:val="decimal"/>
      <w:lvlText w:val="%1."/>
      <w:lvlJc w:val="left"/>
      <w:pPr>
        <w:ind w:left="677" w:hanging="480"/>
      </w:pPr>
      <w:rPr>
        <w:rFonts w:ascii="Trebuchet MS" w:eastAsia="Trebuchet MS" w:hAnsi="Trebuchet MS" w:cs="Trebuchet MS" w:hint="default"/>
        <w:b w:val="0"/>
        <w:bCs w:val="0"/>
        <w:i w:val="0"/>
        <w:iCs w:val="0"/>
        <w:spacing w:val="-1"/>
        <w:w w:val="92"/>
        <w:sz w:val="22"/>
        <w:szCs w:val="22"/>
        <w:lang w:val="lt-LT" w:eastAsia="en-US" w:bidi="ar-SA"/>
      </w:rPr>
    </w:lvl>
    <w:lvl w:ilvl="1">
      <w:start w:val="1"/>
      <w:numFmt w:val="decimal"/>
      <w:lvlText w:val="%2."/>
      <w:lvlJc w:val="left"/>
      <w:pPr>
        <w:ind w:left="917" w:hanging="360"/>
      </w:pPr>
      <w:rPr>
        <w:rFonts w:ascii="Arial MT" w:eastAsia="Arial MT" w:hAnsi="Arial MT" w:cs="Arial MT" w:hint="default"/>
        <w:b w:val="0"/>
        <w:bCs w:val="0"/>
        <w:i w:val="0"/>
        <w:iCs w:val="0"/>
        <w:spacing w:val="0"/>
        <w:w w:val="100"/>
        <w:sz w:val="24"/>
        <w:szCs w:val="24"/>
        <w:lang w:val="lt-LT" w:eastAsia="en-US" w:bidi="ar-SA"/>
      </w:rPr>
    </w:lvl>
    <w:lvl w:ilvl="2">
      <w:start w:val="1"/>
      <w:numFmt w:val="decimal"/>
      <w:lvlText w:val="%2.%3."/>
      <w:lvlJc w:val="left"/>
      <w:pPr>
        <w:ind w:left="1352" w:hanging="360"/>
      </w:pPr>
      <w:rPr>
        <w:rFonts w:ascii="Arial MT" w:eastAsia="Arial MT" w:hAnsi="Arial MT" w:cs="Arial MT" w:hint="default"/>
        <w:b w:val="0"/>
        <w:bCs w:val="0"/>
        <w:i w:val="0"/>
        <w:iCs w:val="0"/>
        <w:color w:val="000000" w:themeColor="text1"/>
        <w:spacing w:val="-1"/>
        <w:w w:val="99"/>
        <w:sz w:val="20"/>
        <w:szCs w:val="20"/>
        <w:lang w:val="lt-LT" w:eastAsia="en-US" w:bidi="ar-SA"/>
      </w:rPr>
    </w:lvl>
    <w:lvl w:ilvl="3">
      <w:start w:val="1"/>
      <w:numFmt w:val="decimal"/>
      <w:lvlText w:val="%2.%3.%4."/>
      <w:lvlJc w:val="left"/>
      <w:pPr>
        <w:ind w:left="1997" w:hanging="720"/>
      </w:pPr>
      <w:rPr>
        <w:rFonts w:ascii="Arial MT" w:eastAsia="Arial MT" w:hAnsi="Arial MT" w:cs="Arial MT" w:hint="default"/>
        <w:b w:val="0"/>
        <w:bCs w:val="0"/>
        <w:i w:val="0"/>
        <w:iCs w:val="0"/>
        <w:spacing w:val="-1"/>
        <w:w w:val="99"/>
        <w:sz w:val="20"/>
        <w:szCs w:val="20"/>
        <w:lang w:val="lt-LT" w:eastAsia="en-US" w:bidi="ar-SA"/>
      </w:rPr>
    </w:lvl>
    <w:lvl w:ilvl="4">
      <w:numFmt w:val="bullet"/>
      <w:lvlText w:val="•"/>
      <w:lvlJc w:val="left"/>
      <w:pPr>
        <w:ind w:left="1300" w:hanging="720"/>
      </w:pPr>
      <w:rPr>
        <w:rFonts w:hint="default"/>
        <w:lang w:val="lt-LT" w:eastAsia="en-US" w:bidi="ar-SA"/>
      </w:rPr>
    </w:lvl>
    <w:lvl w:ilvl="5">
      <w:numFmt w:val="bullet"/>
      <w:lvlText w:val="•"/>
      <w:lvlJc w:val="left"/>
      <w:pPr>
        <w:ind w:left="1340" w:hanging="720"/>
      </w:pPr>
      <w:rPr>
        <w:rFonts w:hint="default"/>
        <w:lang w:val="lt-LT" w:eastAsia="en-US" w:bidi="ar-SA"/>
      </w:rPr>
    </w:lvl>
    <w:lvl w:ilvl="6">
      <w:numFmt w:val="bullet"/>
      <w:lvlText w:val="•"/>
      <w:lvlJc w:val="left"/>
      <w:pPr>
        <w:ind w:left="2000" w:hanging="720"/>
      </w:pPr>
      <w:rPr>
        <w:rFonts w:hint="default"/>
        <w:lang w:val="lt-LT" w:eastAsia="en-US" w:bidi="ar-SA"/>
      </w:rPr>
    </w:lvl>
    <w:lvl w:ilvl="7">
      <w:numFmt w:val="bullet"/>
      <w:lvlText w:val="•"/>
      <w:lvlJc w:val="left"/>
      <w:pPr>
        <w:ind w:left="4200" w:hanging="720"/>
      </w:pPr>
      <w:rPr>
        <w:rFonts w:hint="default"/>
        <w:lang w:val="lt-LT" w:eastAsia="en-US" w:bidi="ar-SA"/>
      </w:rPr>
    </w:lvl>
    <w:lvl w:ilvl="8">
      <w:numFmt w:val="bullet"/>
      <w:lvlText w:val="•"/>
      <w:lvlJc w:val="left"/>
      <w:pPr>
        <w:ind w:left="6400" w:hanging="720"/>
      </w:pPr>
      <w:rPr>
        <w:rFonts w:hint="default"/>
        <w:lang w:val="lt-LT" w:eastAsia="en-US" w:bidi="ar-SA"/>
      </w:rPr>
    </w:lvl>
  </w:abstractNum>
  <w:abstractNum w:abstractNumId="1" w15:restartNumberingAfterBreak="0">
    <w:nsid w:val="2195116F"/>
    <w:multiLevelType w:val="hybridMultilevel"/>
    <w:tmpl w:val="01766B5E"/>
    <w:lvl w:ilvl="0" w:tplc="862E16EC">
      <w:numFmt w:val="bullet"/>
      <w:lvlText w:val=""/>
      <w:lvlJc w:val="left"/>
      <w:pPr>
        <w:ind w:left="2050" w:hanging="360"/>
      </w:pPr>
      <w:rPr>
        <w:rFonts w:ascii="Symbol" w:eastAsia="Symbol" w:hAnsi="Symbol" w:cs="Symbol" w:hint="default"/>
        <w:b w:val="0"/>
        <w:bCs w:val="0"/>
        <w:i w:val="0"/>
        <w:iCs w:val="0"/>
        <w:spacing w:val="0"/>
        <w:w w:val="99"/>
        <w:sz w:val="20"/>
        <w:szCs w:val="20"/>
        <w:lang w:val="lt-LT" w:eastAsia="en-US" w:bidi="ar-SA"/>
      </w:rPr>
    </w:lvl>
    <w:lvl w:ilvl="1" w:tplc="9E92C608">
      <w:numFmt w:val="bullet"/>
      <w:lvlText w:val="•"/>
      <w:lvlJc w:val="left"/>
      <w:pPr>
        <w:ind w:left="2934" w:hanging="360"/>
      </w:pPr>
      <w:rPr>
        <w:rFonts w:hint="default"/>
        <w:lang w:val="lt-LT" w:eastAsia="en-US" w:bidi="ar-SA"/>
      </w:rPr>
    </w:lvl>
    <w:lvl w:ilvl="2" w:tplc="9844109C">
      <w:numFmt w:val="bullet"/>
      <w:lvlText w:val="•"/>
      <w:lvlJc w:val="left"/>
      <w:pPr>
        <w:ind w:left="3808" w:hanging="360"/>
      </w:pPr>
      <w:rPr>
        <w:rFonts w:hint="default"/>
        <w:lang w:val="lt-LT" w:eastAsia="en-US" w:bidi="ar-SA"/>
      </w:rPr>
    </w:lvl>
    <w:lvl w:ilvl="3" w:tplc="A53452A0">
      <w:numFmt w:val="bullet"/>
      <w:lvlText w:val="•"/>
      <w:lvlJc w:val="left"/>
      <w:pPr>
        <w:ind w:left="4682" w:hanging="360"/>
      </w:pPr>
      <w:rPr>
        <w:rFonts w:hint="default"/>
        <w:lang w:val="lt-LT" w:eastAsia="en-US" w:bidi="ar-SA"/>
      </w:rPr>
    </w:lvl>
    <w:lvl w:ilvl="4" w:tplc="3490EECE">
      <w:numFmt w:val="bullet"/>
      <w:lvlText w:val="•"/>
      <w:lvlJc w:val="left"/>
      <w:pPr>
        <w:ind w:left="5556" w:hanging="360"/>
      </w:pPr>
      <w:rPr>
        <w:rFonts w:hint="default"/>
        <w:lang w:val="lt-LT" w:eastAsia="en-US" w:bidi="ar-SA"/>
      </w:rPr>
    </w:lvl>
    <w:lvl w:ilvl="5" w:tplc="0A14E892">
      <w:numFmt w:val="bullet"/>
      <w:lvlText w:val="•"/>
      <w:lvlJc w:val="left"/>
      <w:pPr>
        <w:ind w:left="6430" w:hanging="360"/>
      </w:pPr>
      <w:rPr>
        <w:rFonts w:hint="default"/>
        <w:lang w:val="lt-LT" w:eastAsia="en-US" w:bidi="ar-SA"/>
      </w:rPr>
    </w:lvl>
    <w:lvl w:ilvl="6" w:tplc="DC0E8114">
      <w:numFmt w:val="bullet"/>
      <w:lvlText w:val="•"/>
      <w:lvlJc w:val="left"/>
      <w:pPr>
        <w:ind w:left="7304" w:hanging="360"/>
      </w:pPr>
      <w:rPr>
        <w:rFonts w:hint="default"/>
        <w:lang w:val="lt-LT" w:eastAsia="en-US" w:bidi="ar-SA"/>
      </w:rPr>
    </w:lvl>
    <w:lvl w:ilvl="7" w:tplc="83A2522C">
      <w:numFmt w:val="bullet"/>
      <w:lvlText w:val="•"/>
      <w:lvlJc w:val="left"/>
      <w:pPr>
        <w:ind w:left="8178" w:hanging="360"/>
      </w:pPr>
      <w:rPr>
        <w:rFonts w:hint="default"/>
        <w:lang w:val="lt-LT" w:eastAsia="en-US" w:bidi="ar-SA"/>
      </w:rPr>
    </w:lvl>
    <w:lvl w:ilvl="8" w:tplc="D05267D0">
      <w:numFmt w:val="bullet"/>
      <w:lvlText w:val="•"/>
      <w:lvlJc w:val="left"/>
      <w:pPr>
        <w:ind w:left="9052" w:hanging="360"/>
      </w:pPr>
      <w:rPr>
        <w:rFonts w:hint="default"/>
        <w:lang w:val="lt-LT" w:eastAsia="en-US" w:bidi="ar-SA"/>
      </w:rPr>
    </w:lvl>
  </w:abstractNum>
  <w:abstractNum w:abstractNumId="2" w15:restartNumberingAfterBreak="0">
    <w:nsid w:val="3D7F046A"/>
    <w:multiLevelType w:val="hybridMultilevel"/>
    <w:tmpl w:val="23026F72"/>
    <w:lvl w:ilvl="0" w:tplc="057805D8">
      <w:start w:val="9"/>
      <w:numFmt w:val="decimal"/>
      <w:lvlText w:val="%1"/>
      <w:lvlJc w:val="left"/>
      <w:pPr>
        <w:ind w:left="722" w:hanging="166"/>
      </w:pPr>
      <w:rPr>
        <w:rFonts w:ascii="Arial MT" w:eastAsia="Arial MT" w:hAnsi="Arial MT" w:cs="Arial MT" w:hint="default"/>
        <w:b w:val="0"/>
        <w:bCs w:val="0"/>
        <w:i w:val="0"/>
        <w:iCs w:val="0"/>
        <w:spacing w:val="0"/>
        <w:w w:val="99"/>
        <w:sz w:val="20"/>
        <w:szCs w:val="20"/>
        <w:lang w:val="lt-LT" w:eastAsia="en-US" w:bidi="ar-SA"/>
      </w:rPr>
    </w:lvl>
    <w:lvl w:ilvl="1" w:tplc="78CEDB46">
      <w:numFmt w:val="bullet"/>
      <w:lvlText w:val="•"/>
      <w:lvlJc w:val="left"/>
      <w:pPr>
        <w:ind w:left="1728" w:hanging="166"/>
      </w:pPr>
      <w:rPr>
        <w:rFonts w:hint="default"/>
        <w:lang w:val="lt-LT" w:eastAsia="en-US" w:bidi="ar-SA"/>
      </w:rPr>
    </w:lvl>
    <w:lvl w:ilvl="2" w:tplc="8668E582">
      <w:numFmt w:val="bullet"/>
      <w:lvlText w:val="•"/>
      <w:lvlJc w:val="left"/>
      <w:pPr>
        <w:ind w:left="2736" w:hanging="166"/>
      </w:pPr>
      <w:rPr>
        <w:rFonts w:hint="default"/>
        <w:lang w:val="lt-LT" w:eastAsia="en-US" w:bidi="ar-SA"/>
      </w:rPr>
    </w:lvl>
    <w:lvl w:ilvl="3" w:tplc="2EA4995A">
      <w:numFmt w:val="bullet"/>
      <w:lvlText w:val="•"/>
      <w:lvlJc w:val="left"/>
      <w:pPr>
        <w:ind w:left="3744" w:hanging="166"/>
      </w:pPr>
      <w:rPr>
        <w:rFonts w:hint="default"/>
        <w:lang w:val="lt-LT" w:eastAsia="en-US" w:bidi="ar-SA"/>
      </w:rPr>
    </w:lvl>
    <w:lvl w:ilvl="4" w:tplc="8BEC5C76">
      <w:numFmt w:val="bullet"/>
      <w:lvlText w:val="•"/>
      <w:lvlJc w:val="left"/>
      <w:pPr>
        <w:ind w:left="4752" w:hanging="166"/>
      </w:pPr>
      <w:rPr>
        <w:rFonts w:hint="default"/>
        <w:lang w:val="lt-LT" w:eastAsia="en-US" w:bidi="ar-SA"/>
      </w:rPr>
    </w:lvl>
    <w:lvl w:ilvl="5" w:tplc="6FD6055E">
      <w:numFmt w:val="bullet"/>
      <w:lvlText w:val="•"/>
      <w:lvlJc w:val="left"/>
      <w:pPr>
        <w:ind w:left="5760" w:hanging="166"/>
      </w:pPr>
      <w:rPr>
        <w:rFonts w:hint="default"/>
        <w:lang w:val="lt-LT" w:eastAsia="en-US" w:bidi="ar-SA"/>
      </w:rPr>
    </w:lvl>
    <w:lvl w:ilvl="6" w:tplc="51BAA7F8">
      <w:numFmt w:val="bullet"/>
      <w:lvlText w:val="•"/>
      <w:lvlJc w:val="left"/>
      <w:pPr>
        <w:ind w:left="6768" w:hanging="166"/>
      </w:pPr>
      <w:rPr>
        <w:rFonts w:hint="default"/>
        <w:lang w:val="lt-LT" w:eastAsia="en-US" w:bidi="ar-SA"/>
      </w:rPr>
    </w:lvl>
    <w:lvl w:ilvl="7" w:tplc="4F561A74">
      <w:numFmt w:val="bullet"/>
      <w:lvlText w:val="•"/>
      <w:lvlJc w:val="left"/>
      <w:pPr>
        <w:ind w:left="7776" w:hanging="166"/>
      </w:pPr>
      <w:rPr>
        <w:rFonts w:hint="default"/>
        <w:lang w:val="lt-LT" w:eastAsia="en-US" w:bidi="ar-SA"/>
      </w:rPr>
    </w:lvl>
    <w:lvl w:ilvl="8" w:tplc="41D4BD6A">
      <w:numFmt w:val="bullet"/>
      <w:lvlText w:val="•"/>
      <w:lvlJc w:val="left"/>
      <w:pPr>
        <w:ind w:left="8784" w:hanging="166"/>
      </w:pPr>
      <w:rPr>
        <w:rFonts w:hint="default"/>
        <w:lang w:val="lt-LT" w:eastAsia="en-US" w:bidi="ar-SA"/>
      </w:rPr>
    </w:lvl>
  </w:abstractNum>
  <w:abstractNum w:abstractNumId="3" w15:restartNumberingAfterBreak="0">
    <w:nsid w:val="4DB67D94"/>
    <w:multiLevelType w:val="multilevel"/>
    <w:tmpl w:val="B60EA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51309C5"/>
    <w:multiLevelType w:val="hybridMultilevel"/>
    <w:tmpl w:val="05B2CFC4"/>
    <w:lvl w:ilvl="0" w:tplc="270C54EA">
      <w:numFmt w:val="bullet"/>
      <w:lvlText w:val=""/>
      <w:lvlJc w:val="left"/>
      <w:pPr>
        <w:ind w:left="1483" w:hanging="360"/>
      </w:pPr>
      <w:rPr>
        <w:rFonts w:ascii="Symbol" w:eastAsia="Symbol" w:hAnsi="Symbol" w:cs="Symbol" w:hint="default"/>
        <w:b w:val="0"/>
        <w:bCs w:val="0"/>
        <w:i w:val="0"/>
        <w:iCs w:val="0"/>
        <w:spacing w:val="0"/>
        <w:w w:val="99"/>
        <w:sz w:val="20"/>
        <w:szCs w:val="20"/>
        <w:lang w:val="lt-LT" w:eastAsia="en-US" w:bidi="ar-SA"/>
      </w:rPr>
    </w:lvl>
    <w:lvl w:ilvl="1" w:tplc="2E7472D0">
      <w:numFmt w:val="bullet"/>
      <w:lvlText w:val="•"/>
      <w:lvlJc w:val="left"/>
      <w:pPr>
        <w:ind w:left="2412" w:hanging="360"/>
      </w:pPr>
      <w:rPr>
        <w:rFonts w:hint="default"/>
        <w:lang w:val="lt-LT" w:eastAsia="en-US" w:bidi="ar-SA"/>
      </w:rPr>
    </w:lvl>
    <w:lvl w:ilvl="2" w:tplc="F49A5BF6">
      <w:numFmt w:val="bullet"/>
      <w:lvlText w:val="•"/>
      <w:lvlJc w:val="left"/>
      <w:pPr>
        <w:ind w:left="3344" w:hanging="360"/>
      </w:pPr>
      <w:rPr>
        <w:rFonts w:hint="default"/>
        <w:lang w:val="lt-LT" w:eastAsia="en-US" w:bidi="ar-SA"/>
      </w:rPr>
    </w:lvl>
    <w:lvl w:ilvl="3" w:tplc="7C962A7C">
      <w:numFmt w:val="bullet"/>
      <w:lvlText w:val="•"/>
      <w:lvlJc w:val="left"/>
      <w:pPr>
        <w:ind w:left="4276" w:hanging="360"/>
      </w:pPr>
      <w:rPr>
        <w:rFonts w:hint="default"/>
        <w:lang w:val="lt-LT" w:eastAsia="en-US" w:bidi="ar-SA"/>
      </w:rPr>
    </w:lvl>
    <w:lvl w:ilvl="4" w:tplc="495A8712">
      <w:numFmt w:val="bullet"/>
      <w:lvlText w:val="•"/>
      <w:lvlJc w:val="left"/>
      <w:pPr>
        <w:ind w:left="5208" w:hanging="360"/>
      </w:pPr>
      <w:rPr>
        <w:rFonts w:hint="default"/>
        <w:lang w:val="lt-LT" w:eastAsia="en-US" w:bidi="ar-SA"/>
      </w:rPr>
    </w:lvl>
    <w:lvl w:ilvl="5" w:tplc="44EEB9BE">
      <w:numFmt w:val="bullet"/>
      <w:lvlText w:val="•"/>
      <w:lvlJc w:val="left"/>
      <w:pPr>
        <w:ind w:left="6140" w:hanging="360"/>
      </w:pPr>
      <w:rPr>
        <w:rFonts w:hint="default"/>
        <w:lang w:val="lt-LT" w:eastAsia="en-US" w:bidi="ar-SA"/>
      </w:rPr>
    </w:lvl>
    <w:lvl w:ilvl="6" w:tplc="477CBBD0">
      <w:numFmt w:val="bullet"/>
      <w:lvlText w:val="•"/>
      <w:lvlJc w:val="left"/>
      <w:pPr>
        <w:ind w:left="7072" w:hanging="360"/>
      </w:pPr>
      <w:rPr>
        <w:rFonts w:hint="default"/>
        <w:lang w:val="lt-LT" w:eastAsia="en-US" w:bidi="ar-SA"/>
      </w:rPr>
    </w:lvl>
    <w:lvl w:ilvl="7" w:tplc="8E944C12">
      <w:numFmt w:val="bullet"/>
      <w:lvlText w:val="•"/>
      <w:lvlJc w:val="left"/>
      <w:pPr>
        <w:ind w:left="8004" w:hanging="360"/>
      </w:pPr>
      <w:rPr>
        <w:rFonts w:hint="default"/>
        <w:lang w:val="lt-LT" w:eastAsia="en-US" w:bidi="ar-SA"/>
      </w:rPr>
    </w:lvl>
    <w:lvl w:ilvl="8" w:tplc="E496DD54">
      <w:numFmt w:val="bullet"/>
      <w:lvlText w:val="•"/>
      <w:lvlJc w:val="left"/>
      <w:pPr>
        <w:ind w:left="8936" w:hanging="360"/>
      </w:pPr>
      <w:rPr>
        <w:rFonts w:hint="default"/>
        <w:lang w:val="lt-LT" w:eastAsia="en-US" w:bidi="ar-SA"/>
      </w:rPr>
    </w:lvl>
  </w:abstractNum>
  <w:abstractNum w:abstractNumId="5" w15:restartNumberingAfterBreak="0">
    <w:nsid w:val="7D9F0AC4"/>
    <w:multiLevelType w:val="multilevel"/>
    <w:tmpl w:val="272E7B72"/>
    <w:lvl w:ilvl="0">
      <w:start w:val="1"/>
      <w:numFmt w:val="decimal"/>
      <w:lvlText w:val="%1."/>
      <w:lvlJc w:val="left"/>
      <w:pPr>
        <w:ind w:left="677" w:hanging="480"/>
      </w:pPr>
      <w:rPr>
        <w:rFonts w:ascii="Trebuchet MS" w:eastAsia="Trebuchet MS" w:hAnsi="Trebuchet MS" w:cs="Trebuchet MS" w:hint="default"/>
        <w:b w:val="0"/>
        <w:bCs w:val="0"/>
        <w:i w:val="0"/>
        <w:iCs w:val="0"/>
        <w:spacing w:val="-1"/>
        <w:w w:val="92"/>
        <w:sz w:val="22"/>
        <w:szCs w:val="22"/>
        <w:lang w:val="lt-LT" w:eastAsia="en-US" w:bidi="ar-SA"/>
      </w:rPr>
    </w:lvl>
    <w:lvl w:ilvl="1">
      <w:start w:val="1"/>
      <w:numFmt w:val="decimal"/>
      <w:lvlText w:val="%2."/>
      <w:lvlJc w:val="left"/>
      <w:pPr>
        <w:ind w:left="917" w:hanging="360"/>
      </w:pPr>
      <w:rPr>
        <w:rFonts w:ascii="Arial MT" w:eastAsia="Arial MT" w:hAnsi="Arial MT" w:cs="Arial MT" w:hint="default"/>
        <w:b w:val="0"/>
        <w:bCs w:val="0"/>
        <w:i w:val="0"/>
        <w:iCs w:val="0"/>
        <w:spacing w:val="0"/>
        <w:w w:val="100"/>
        <w:sz w:val="24"/>
        <w:szCs w:val="24"/>
        <w:lang w:val="lt-LT" w:eastAsia="en-US" w:bidi="ar-SA"/>
      </w:rPr>
    </w:lvl>
    <w:lvl w:ilvl="2">
      <w:start w:val="1"/>
      <w:numFmt w:val="decimal"/>
      <w:lvlText w:val="%2.%3."/>
      <w:lvlJc w:val="left"/>
      <w:pPr>
        <w:ind w:left="1352" w:hanging="360"/>
      </w:pPr>
      <w:rPr>
        <w:rFonts w:ascii="Arial MT" w:eastAsia="Arial MT" w:hAnsi="Arial MT" w:cs="Arial MT" w:hint="default"/>
        <w:b w:val="0"/>
        <w:bCs w:val="0"/>
        <w:i w:val="0"/>
        <w:iCs w:val="0"/>
        <w:color w:val="000000" w:themeColor="text1"/>
        <w:spacing w:val="-1"/>
        <w:w w:val="99"/>
        <w:sz w:val="20"/>
        <w:szCs w:val="20"/>
        <w:lang w:val="lt-LT" w:eastAsia="en-US" w:bidi="ar-SA"/>
      </w:rPr>
    </w:lvl>
    <w:lvl w:ilvl="3">
      <w:start w:val="1"/>
      <w:numFmt w:val="decimal"/>
      <w:lvlText w:val="%2.%3.%4."/>
      <w:lvlJc w:val="left"/>
      <w:pPr>
        <w:ind w:left="1997" w:hanging="720"/>
      </w:pPr>
      <w:rPr>
        <w:rFonts w:ascii="Arial MT" w:eastAsia="Arial MT" w:hAnsi="Arial MT" w:cs="Arial MT" w:hint="default"/>
        <w:b w:val="0"/>
        <w:bCs w:val="0"/>
        <w:i w:val="0"/>
        <w:iCs w:val="0"/>
        <w:spacing w:val="-1"/>
        <w:w w:val="99"/>
        <w:sz w:val="20"/>
        <w:szCs w:val="20"/>
        <w:lang w:val="lt-LT" w:eastAsia="en-US" w:bidi="ar-SA"/>
      </w:rPr>
    </w:lvl>
    <w:lvl w:ilvl="4">
      <w:numFmt w:val="bullet"/>
      <w:lvlText w:val="•"/>
      <w:lvlJc w:val="left"/>
      <w:pPr>
        <w:ind w:left="1300" w:hanging="720"/>
      </w:pPr>
      <w:rPr>
        <w:rFonts w:hint="default"/>
        <w:lang w:val="lt-LT" w:eastAsia="en-US" w:bidi="ar-SA"/>
      </w:rPr>
    </w:lvl>
    <w:lvl w:ilvl="5">
      <w:numFmt w:val="bullet"/>
      <w:lvlText w:val="•"/>
      <w:lvlJc w:val="left"/>
      <w:pPr>
        <w:ind w:left="1340" w:hanging="720"/>
      </w:pPr>
      <w:rPr>
        <w:rFonts w:hint="default"/>
        <w:lang w:val="lt-LT" w:eastAsia="en-US" w:bidi="ar-SA"/>
      </w:rPr>
    </w:lvl>
    <w:lvl w:ilvl="6">
      <w:numFmt w:val="bullet"/>
      <w:lvlText w:val="•"/>
      <w:lvlJc w:val="left"/>
      <w:pPr>
        <w:ind w:left="2000" w:hanging="720"/>
      </w:pPr>
      <w:rPr>
        <w:rFonts w:hint="default"/>
        <w:lang w:val="lt-LT" w:eastAsia="en-US" w:bidi="ar-SA"/>
      </w:rPr>
    </w:lvl>
    <w:lvl w:ilvl="7">
      <w:numFmt w:val="bullet"/>
      <w:lvlText w:val="•"/>
      <w:lvlJc w:val="left"/>
      <w:pPr>
        <w:ind w:left="4200" w:hanging="720"/>
      </w:pPr>
      <w:rPr>
        <w:rFonts w:hint="default"/>
        <w:lang w:val="lt-LT" w:eastAsia="en-US" w:bidi="ar-SA"/>
      </w:rPr>
    </w:lvl>
    <w:lvl w:ilvl="8">
      <w:numFmt w:val="bullet"/>
      <w:lvlText w:val="•"/>
      <w:lvlJc w:val="left"/>
      <w:pPr>
        <w:ind w:left="6400" w:hanging="720"/>
      </w:pPr>
      <w:rPr>
        <w:rFonts w:hint="default"/>
        <w:lang w:val="lt-LT" w:eastAsia="en-US" w:bidi="ar-SA"/>
      </w:rPr>
    </w:lvl>
  </w:abstractNum>
  <w:abstractNum w:abstractNumId="6" w15:restartNumberingAfterBreak="0">
    <w:nsid w:val="7F386C1C"/>
    <w:multiLevelType w:val="hybridMultilevel"/>
    <w:tmpl w:val="5862101A"/>
    <w:lvl w:ilvl="0" w:tplc="07E2A54E">
      <w:start w:val="1"/>
      <w:numFmt w:val="decimal"/>
      <w:lvlText w:val="%1"/>
      <w:lvlJc w:val="left"/>
      <w:pPr>
        <w:ind w:left="722" w:hanging="166"/>
      </w:pPr>
      <w:rPr>
        <w:rFonts w:ascii="Arial MT" w:eastAsia="Arial MT" w:hAnsi="Arial MT" w:cs="Arial MT" w:hint="default"/>
        <w:b w:val="0"/>
        <w:bCs w:val="0"/>
        <w:i w:val="0"/>
        <w:iCs w:val="0"/>
        <w:spacing w:val="0"/>
        <w:w w:val="99"/>
        <w:sz w:val="20"/>
        <w:szCs w:val="20"/>
        <w:lang w:val="lt-LT" w:eastAsia="en-US" w:bidi="ar-SA"/>
      </w:rPr>
    </w:lvl>
    <w:lvl w:ilvl="1" w:tplc="44083D0C">
      <w:numFmt w:val="bullet"/>
      <w:lvlText w:val="•"/>
      <w:lvlJc w:val="left"/>
      <w:pPr>
        <w:ind w:left="1728" w:hanging="166"/>
      </w:pPr>
      <w:rPr>
        <w:rFonts w:hint="default"/>
        <w:lang w:val="lt-LT" w:eastAsia="en-US" w:bidi="ar-SA"/>
      </w:rPr>
    </w:lvl>
    <w:lvl w:ilvl="2" w:tplc="4C9EAA78">
      <w:numFmt w:val="bullet"/>
      <w:lvlText w:val="•"/>
      <w:lvlJc w:val="left"/>
      <w:pPr>
        <w:ind w:left="2736" w:hanging="166"/>
      </w:pPr>
      <w:rPr>
        <w:rFonts w:hint="default"/>
        <w:lang w:val="lt-LT" w:eastAsia="en-US" w:bidi="ar-SA"/>
      </w:rPr>
    </w:lvl>
    <w:lvl w:ilvl="3" w:tplc="4BB24124">
      <w:numFmt w:val="bullet"/>
      <w:lvlText w:val="•"/>
      <w:lvlJc w:val="left"/>
      <w:pPr>
        <w:ind w:left="3744" w:hanging="166"/>
      </w:pPr>
      <w:rPr>
        <w:rFonts w:hint="default"/>
        <w:lang w:val="lt-LT" w:eastAsia="en-US" w:bidi="ar-SA"/>
      </w:rPr>
    </w:lvl>
    <w:lvl w:ilvl="4" w:tplc="6BA2C424">
      <w:numFmt w:val="bullet"/>
      <w:lvlText w:val="•"/>
      <w:lvlJc w:val="left"/>
      <w:pPr>
        <w:ind w:left="4752" w:hanging="166"/>
      </w:pPr>
      <w:rPr>
        <w:rFonts w:hint="default"/>
        <w:lang w:val="lt-LT" w:eastAsia="en-US" w:bidi="ar-SA"/>
      </w:rPr>
    </w:lvl>
    <w:lvl w:ilvl="5" w:tplc="1B0CE722">
      <w:numFmt w:val="bullet"/>
      <w:lvlText w:val="•"/>
      <w:lvlJc w:val="left"/>
      <w:pPr>
        <w:ind w:left="5760" w:hanging="166"/>
      </w:pPr>
      <w:rPr>
        <w:rFonts w:hint="default"/>
        <w:lang w:val="lt-LT" w:eastAsia="en-US" w:bidi="ar-SA"/>
      </w:rPr>
    </w:lvl>
    <w:lvl w:ilvl="6" w:tplc="C81ECF7E">
      <w:numFmt w:val="bullet"/>
      <w:lvlText w:val="•"/>
      <w:lvlJc w:val="left"/>
      <w:pPr>
        <w:ind w:left="6768" w:hanging="166"/>
      </w:pPr>
      <w:rPr>
        <w:rFonts w:hint="default"/>
        <w:lang w:val="lt-LT" w:eastAsia="en-US" w:bidi="ar-SA"/>
      </w:rPr>
    </w:lvl>
    <w:lvl w:ilvl="7" w:tplc="ABB60C3A">
      <w:numFmt w:val="bullet"/>
      <w:lvlText w:val="•"/>
      <w:lvlJc w:val="left"/>
      <w:pPr>
        <w:ind w:left="7776" w:hanging="166"/>
      </w:pPr>
      <w:rPr>
        <w:rFonts w:hint="default"/>
        <w:lang w:val="lt-LT" w:eastAsia="en-US" w:bidi="ar-SA"/>
      </w:rPr>
    </w:lvl>
    <w:lvl w:ilvl="8" w:tplc="6848EF0E">
      <w:numFmt w:val="bullet"/>
      <w:lvlText w:val="•"/>
      <w:lvlJc w:val="left"/>
      <w:pPr>
        <w:ind w:left="8784" w:hanging="166"/>
      </w:pPr>
      <w:rPr>
        <w:rFonts w:hint="default"/>
        <w:lang w:val="lt-LT" w:eastAsia="en-US" w:bidi="ar-SA"/>
      </w:rPr>
    </w:lvl>
  </w:abstractNum>
  <w:num w:numId="1" w16cid:durableId="997925212">
    <w:abstractNumId w:val="2"/>
  </w:num>
  <w:num w:numId="2" w16cid:durableId="1829011218">
    <w:abstractNumId w:val="6"/>
  </w:num>
  <w:num w:numId="3" w16cid:durableId="523594608">
    <w:abstractNumId w:val="4"/>
  </w:num>
  <w:num w:numId="4" w16cid:durableId="1900480719">
    <w:abstractNumId w:val="1"/>
  </w:num>
  <w:num w:numId="5" w16cid:durableId="1205557605">
    <w:abstractNumId w:val="0"/>
  </w:num>
  <w:num w:numId="6" w16cid:durableId="1291594873">
    <w:abstractNumId w:val="3"/>
  </w:num>
  <w:num w:numId="7" w16cid:durableId="10969043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D11FE"/>
    <w:rsid w:val="00002CC6"/>
    <w:rsid w:val="00031425"/>
    <w:rsid w:val="00033E00"/>
    <w:rsid w:val="00040B1B"/>
    <w:rsid w:val="00052720"/>
    <w:rsid w:val="000623CC"/>
    <w:rsid w:val="00080C12"/>
    <w:rsid w:val="00086290"/>
    <w:rsid w:val="000922CA"/>
    <w:rsid w:val="000B3432"/>
    <w:rsid w:val="000C2D5C"/>
    <w:rsid w:val="000C34B2"/>
    <w:rsid w:val="000C7FDE"/>
    <w:rsid w:val="000D333E"/>
    <w:rsid w:val="000E5A18"/>
    <w:rsid w:val="000E6A14"/>
    <w:rsid w:val="000F40A9"/>
    <w:rsid w:val="000F4608"/>
    <w:rsid w:val="0013095E"/>
    <w:rsid w:val="00136E6F"/>
    <w:rsid w:val="001457E9"/>
    <w:rsid w:val="00155863"/>
    <w:rsid w:val="00156D83"/>
    <w:rsid w:val="001573ED"/>
    <w:rsid w:val="00174C88"/>
    <w:rsid w:val="00184791"/>
    <w:rsid w:val="00184DE1"/>
    <w:rsid w:val="001854F2"/>
    <w:rsid w:val="001A2125"/>
    <w:rsid w:val="001B55F5"/>
    <w:rsid w:val="001C2C94"/>
    <w:rsid w:val="001C5700"/>
    <w:rsid w:val="001C6A25"/>
    <w:rsid w:val="001D131C"/>
    <w:rsid w:val="001D2143"/>
    <w:rsid w:val="001D54F2"/>
    <w:rsid w:val="001D64EA"/>
    <w:rsid w:val="001F200C"/>
    <w:rsid w:val="001F5A22"/>
    <w:rsid w:val="001F6E73"/>
    <w:rsid w:val="00200FEC"/>
    <w:rsid w:val="00206149"/>
    <w:rsid w:val="00213DB5"/>
    <w:rsid w:val="00215EF2"/>
    <w:rsid w:val="002237A7"/>
    <w:rsid w:val="00230D0D"/>
    <w:rsid w:val="00231427"/>
    <w:rsid w:val="002317C7"/>
    <w:rsid w:val="0023284B"/>
    <w:rsid w:val="002352CC"/>
    <w:rsid w:val="00273317"/>
    <w:rsid w:val="00285544"/>
    <w:rsid w:val="00293DF4"/>
    <w:rsid w:val="002A2141"/>
    <w:rsid w:val="002A2FC1"/>
    <w:rsid w:val="002A314A"/>
    <w:rsid w:val="002C41A7"/>
    <w:rsid w:val="002D0D00"/>
    <w:rsid w:val="002D1290"/>
    <w:rsid w:val="002D431D"/>
    <w:rsid w:val="002D6C9E"/>
    <w:rsid w:val="002F0EC9"/>
    <w:rsid w:val="002F6A75"/>
    <w:rsid w:val="002F70C9"/>
    <w:rsid w:val="00317632"/>
    <w:rsid w:val="00317F19"/>
    <w:rsid w:val="003253B3"/>
    <w:rsid w:val="00352E37"/>
    <w:rsid w:val="00380B65"/>
    <w:rsid w:val="0039286C"/>
    <w:rsid w:val="00396C2B"/>
    <w:rsid w:val="00397ED1"/>
    <w:rsid w:val="003A5DD0"/>
    <w:rsid w:val="003D2CEF"/>
    <w:rsid w:val="003D4CD6"/>
    <w:rsid w:val="003D7259"/>
    <w:rsid w:val="003F1888"/>
    <w:rsid w:val="003F4D3E"/>
    <w:rsid w:val="0041181B"/>
    <w:rsid w:val="0041753B"/>
    <w:rsid w:val="00426582"/>
    <w:rsid w:val="004331B6"/>
    <w:rsid w:val="00434A27"/>
    <w:rsid w:val="004408E3"/>
    <w:rsid w:val="004540E4"/>
    <w:rsid w:val="00467B1F"/>
    <w:rsid w:val="00471AE3"/>
    <w:rsid w:val="00471F41"/>
    <w:rsid w:val="00473CBF"/>
    <w:rsid w:val="00477027"/>
    <w:rsid w:val="00480A92"/>
    <w:rsid w:val="004833AB"/>
    <w:rsid w:val="00490B5B"/>
    <w:rsid w:val="004B3CFF"/>
    <w:rsid w:val="004B7B73"/>
    <w:rsid w:val="004C0794"/>
    <w:rsid w:val="004C19D6"/>
    <w:rsid w:val="004D011C"/>
    <w:rsid w:val="004D3ECF"/>
    <w:rsid w:val="004E4CB0"/>
    <w:rsid w:val="004F7174"/>
    <w:rsid w:val="00504B32"/>
    <w:rsid w:val="00521635"/>
    <w:rsid w:val="00561540"/>
    <w:rsid w:val="0057052C"/>
    <w:rsid w:val="0057763D"/>
    <w:rsid w:val="0058733A"/>
    <w:rsid w:val="005903A8"/>
    <w:rsid w:val="005A10AC"/>
    <w:rsid w:val="005A28A2"/>
    <w:rsid w:val="005A5564"/>
    <w:rsid w:val="005C0D56"/>
    <w:rsid w:val="005D62E9"/>
    <w:rsid w:val="005F1945"/>
    <w:rsid w:val="005F7C04"/>
    <w:rsid w:val="0060428C"/>
    <w:rsid w:val="006075F1"/>
    <w:rsid w:val="006211F8"/>
    <w:rsid w:val="006216BC"/>
    <w:rsid w:val="00632A5E"/>
    <w:rsid w:val="00640B05"/>
    <w:rsid w:val="0064185B"/>
    <w:rsid w:val="00641954"/>
    <w:rsid w:val="00643B86"/>
    <w:rsid w:val="0065506C"/>
    <w:rsid w:val="00655B61"/>
    <w:rsid w:val="00655D37"/>
    <w:rsid w:val="006707E9"/>
    <w:rsid w:val="006730A6"/>
    <w:rsid w:val="0069619A"/>
    <w:rsid w:val="006A1DA1"/>
    <w:rsid w:val="006B3997"/>
    <w:rsid w:val="006B5C39"/>
    <w:rsid w:val="006C20BD"/>
    <w:rsid w:val="006C332C"/>
    <w:rsid w:val="006C389D"/>
    <w:rsid w:val="006D4793"/>
    <w:rsid w:val="006E4AAB"/>
    <w:rsid w:val="006E6C0C"/>
    <w:rsid w:val="00714DC9"/>
    <w:rsid w:val="0071572B"/>
    <w:rsid w:val="00716330"/>
    <w:rsid w:val="00723637"/>
    <w:rsid w:val="00734E1C"/>
    <w:rsid w:val="00744A3F"/>
    <w:rsid w:val="00747CD4"/>
    <w:rsid w:val="007619DA"/>
    <w:rsid w:val="00765410"/>
    <w:rsid w:val="00790E92"/>
    <w:rsid w:val="0079200A"/>
    <w:rsid w:val="00793F18"/>
    <w:rsid w:val="007F50A0"/>
    <w:rsid w:val="00805D9D"/>
    <w:rsid w:val="008069E5"/>
    <w:rsid w:val="00826ED1"/>
    <w:rsid w:val="00827AA4"/>
    <w:rsid w:val="008330AA"/>
    <w:rsid w:val="0084155D"/>
    <w:rsid w:val="008560D8"/>
    <w:rsid w:val="0088429D"/>
    <w:rsid w:val="00885ED9"/>
    <w:rsid w:val="008C2845"/>
    <w:rsid w:val="008C4F91"/>
    <w:rsid w:val="008C5B44"/>
    <w:rsid w:val="008D0CBA"/>
    <w:rsid w:val="008D3710"/>
    <w:rsid w:val="008E43FE"/>
    <w:rsid w:val="008F7BA1"/>
    <w:rsid w:val="00903BA1"/>
    <w:rsid w:val="00932045"/>
    <w:rsid w:val="009377CA"/>
    <w:rsid w:val="00954CFF"/>
    <w:rsid w:val="0096013C"/>
    <w:rsid w:val="0097264A"/>
    <w:rsid w:val="0099025A"/>
    <w:rsid w:val="00991475"/>
    <w:rsid w:val="009A07F4"/>
    <w:rsid w:val="009A519F"/>
    <w:rsid w:val="009D3BEC"/>
    <w:rsid w:val="009D5B8F"/>
    <w:rsid w:val="009E2FEB"/>
    <w:rsid w:val="009F361F"/>
    <w:rsid w:val="00A00D39"/>
    <w:rsid w:val="00A17548"/>
    <w:rsid w:val="00A35B85"/>
    <w:rsid w:val="00A4213B"/>
    <w:rsid w:val="00A47B72"/>
    <w:rsid w:val="00A63255"/>
    <w:rsid w:val="00A87A61"/>
    <w:rsid w:val="00AA4FBF"/>
    <w:rsid w:val="00AC4A3A"/>
    <w:rsid w:val="00B01457"/>
    <w:rsid w:val="00B02CE8"/>
    <w:rsid w:val="00B05255"/>
    <w:rsid w:val="00B16C66"/>
    <w:rsid w:val="00B1785D"/>
    <w:rsid w:val="00B2461C"/>
    <w:rsid w:val="00B24DF6"/>
    <w:rsid w:val="00B36E28"/>
    <w:rsid w:val="00B412ED"/>
    <w:rsid w:val="00B44443"/>
    <w:rsid w:val="00B54A25"/>
    <w:rsid w:val="00B67825"/>
    <w:rsid w:val="00B70384"/>
    <w:rsid w:val="00B75264"/>
    <w:rsid w:val="00B755F9"/>
    <w:rsid w:val="00B80F3F"/>
    <w:rsid w:val="00BA5ED5"/>
    <w:rsid w:val="00BA7CBF"/>
    <w:rsid w:val="00BD11FE"/>
    <w:rsid w:val="00BE0DE4"/>
    <w:rsid w:val="00BE3F78"/>
    <w:rsid w:val="00BE5BB1"/>
    <w:rsid w:val="00BF1010"/>
    <w:rsid w:val="00BF27B9"/>
    <w:rsid w:val="00BF42EC"/>
    <w:rsid w:val="00BF5B39"/>
    <w:rsid w:val="00BF736C"/>
    <w:rsid w:val="00BF793A"/>
    <w:rsid w:val="00C202D0"/>
    <w:rsid w:val="00C313EE"/>
    <w:rsid w:val="00C4632F"/>
    <w:rsid w:val="00C66F33"/>
    <w:rsid w:val="00C72C11"/>
    <w:rsid w:val="00C72C5E"/>
    <w:rsid w:val="00C81356"/>
    <w:rsid w:val="00C838B6"/>
    <w:rsid w:val="00C900A2"/>
    <w:rsid w:val="00C93509"/>
    <w:rsid w:val="00CA0034"/>
    <w:rsid w:val="00CA052C"/>
    <w:rsid w:val="00CB2386"/>
    <w:rsid w:val="00CB6FB5"/>
    <w:rsid w:val="00CC3FC1"/>
    <w:rsid w:val="00CC54E7"/>
    <w:rsid w:val="00CC604A"/>
    <w:rsid w:val="00CE71A3"/>
    <w:rsid w:val="00D11277"/>
    <w:rsid w:val="00D175F6"/>
    <w:rsid w:val="00D22D47"/>
    <w:rsid w:val="00D27336"/>
    <w:rsid w:val="00D349D9"/>
    <w:rsid w:val="00D45F0B"/>
    <w:rsid w:val="00D51628"/>
    <w:rsid w:val="00D518FD"/>
    <w:rsid w:val="00D54CC9"/>
    <w:rsid w:val="00D70BE7"/>
    <w:rsid w:val="00D76210"/>
    <w:rsid w:val="00D825C4"/>
    <w:rsid w:val="00D839B4"/>
    <w:rsid w:val="00DB238C"/>
    <w:rsid w:val="00DC1388"/>
    <w:rsid w:val="00DE2151"/>
    <w:rsid w:val="00DF4FFF"/>
    <w:rsid w:val="00E0559C"/>
    <w:rsid w:val="00E101B8"/>
    <w:rsid w:val="00E130CA"/>
    <w:rsid w:val="00E358EF"/>
    <w:rsid w:val="00E35BCF"/>
    <w:rsid w:val="00E37206"/>
    <w:rsid w:val="00E5485F"/>
    <w:rsid w:val="00E77C52"/>
    <w:rsid w:val="00E92248"/>
    <w:rsid w:val="00EA3AE6"/>
    <w:rsid w:val="00EB2545"/>
    <w:rsid w:val="00EB7540"/>
    <w:rsid w:val="00EC05F1"/>
    <w:rsid w:val="00EE0668"/>
    <w:rsid w:val="00EE7496"/>
    <w:rsid w:val="00EF73C2"/>
    <w:rsid w:val="00F02D72"/>
    <w:rsid w:val="00F06AA2"/>
    <w:rsid w:val="00F16083"/>
    <w:rsid w:val="00F24BE1"/>
    <w:rsid w:val="00F300F6"/>
    <w:rsid w:val="00F5126B"/>
    <w:rsid w:val="00F64B1F"/>
    <w:rsid w:val="00F714C8"/>
    <w:rsid w:val="00F745B1"/>
    <w:rsid w:val="00F771BB"/>
    <w:rsid w:val="00F80436"/>
    <w:rsid w:val="00F8155E"/>
    <w:rsid w:val="00F91065"/>
    <w:rsid w:val="00F92806"/>
    <w:rsid w:val="00FC4488"/>
    <w:rsid w:val="00FC569D"/>
    <w:rsid w:val="00FC7C77"/>
    <w:rsid w:val="00FF3B03"/>
    <w:rsid w:val="00FF7042"/>
    <w:rsid w:val="013C5175"/>
    <w:rsid w:val="02189AE6"/>
    <w:rsid w:val="0308619C"/>
    <w:rsid w:val="0356777C"/>
    <w:rsid w:val="062286A4"/>
    <w:rsid w:val="063CD546"/>
    <w:rsid w:val="064BF264"/>
    <w:rsid w:val="06EA86EF"/>
    <w:rsid w:val="080D7767"/>
    <w:rsid w:val="0850E171"/>
    <w:rsid w:val="09DDBC5B"/>
    <w:rsid w:val="0E80F313"/>
    <w:rsid w:val="11861BC1"/>
    <w:rsid w:val="11A83DBA"/>
    <w:rsid w:val="14B1D505"/>
    <w:rsid w:val="15BF4349"/>
    <w:rsid w:val="1724FBB1"/>
    <w:rsid w:val="180E4C88"/>
    <w:rsid w:val="18C2B833"/>
    <w:rsid w:val="19B3234E"/>
    <w:rsid w:val="1B70961F"/>
    <w:rsid w:val="1B8A5993"/>
    <w:rsid w:val="1C0221FE"/>
    <w:rsid w:val="1D807E15"/>
    <w:rsid w:val="21167FBE"/>
    <w:rsid w:val="212C911E"/>
    <w:rsid w:val="242876AF"/>
    <w:rsid w:val="244FCA33"/>
    <w:rsid w:val="24652AF3"/>
    <w:rsid w:val="2570B4CE"/>
    <w:rsid w:val="259242A9"/>
    <w:rsid w:val="26B93F77"/>
    <w:rsid w:val="285839DF"/>
    <w:rsid w:val="2AF0C4FF"/>
    <w:rsid w:val="2B222517"/>
    <w:rsid w:val="2B4CEE6A"/>
    <w:rsid w:val="2BBA3612"/>
    <w:rsid w:val="2C4A0128"/>
    <w:rsid w:val="318CE0E8"/>
    <w:rsid w:val="337EA8F6"/>
    <w:rsid w:val="341F0753"/>
    <w:rsid w:val="350BA05D"/>
    <w:rsid w:val="35AC6A1E"/>
    <w:rsid w:val="39203FAD"/>
    <w:rsid w:val="39D3DB4D"/>
    <w:rsid w:val="3C081D4C"/>
    <w:rsid w:val="3C387E09"/>
    <w:rsid w:val="3DE68FA3"/>
    <w:rsid w:val="3DFE94A4"/>
    <w:rsid w:val="3E4D9156"/>
    <w:rsid w:val="3E657C7B"/>
    <w:rsid w:val="3F054D47"/>
    <w:rsid w:val="41B85F7F"/>
    <w:rsid w:val="433532E3"/>
    <w:rsid w:val="46177F7B"/>
    <w:rsid w:val="4941BAAD"/>
    <w:rsid w:val="4B2770ED"/>
    <w:rsid w:val="4B9A4DE6"/>
    <w:rsid w:val="4C450E36"/>
    <w:rsid w:val="4EDCDDA5"/>
    <w:rsid w:val="513DDD15"/>
    <w:rsid w:val="517E5641"/>
    <w:rsid w:val="52442022"/>
    <w:rsid w:val="52F93973"/>
    <w:rsid w:val="535D3164"/>
    <w:rsid w:val="58C22045"/>
    <w:rsid w:val="5AF8E596"/>
    <w:rsid w:val="5B7644EE"/>
    <w:rsid w:val="5BF5101A"/>
    <w:rsid w:val="5C472A4F"/>
    <w:rsid w:val="5CBC32E2"/>
    <w:rsid w:val="5CC14245"/>
    <w:rsid w:val="5D65A9C9"/>
    <w:rsid w:val="5DE577B6"/>
    <w:rsid w:val="5DF98B56"/>
    <w:rsid w:val="5F91E7F2"/>
    <w:rsid w:val="624B032B"/>
    <w:rsid w:val="62E12FAB"/>
    <w:rsid w:val="668E741F"/>
    <w:rsid w:val="67E61003"/>
    <w:rsid w:val="69659653"/>
    <w:rsid w:val="69E07A97"/>
    <w:rsid w:val="69EAD332"/>
    <w:rsid w:val="6CC4D041"/>
    <w:rsid w:val="6DF49B2B"/>
    <w:rsid w:val="6FF0ECA3"/>
    <w:rsid w:val="727A364C"/>
    <w:rsid w:val="7374FE08"/>
    <w:rsid w:val="7523D259"/>
    <w:rsid w:val="77DC04F1"/>
    <w:rsid w:val="795B3D37"/>
    <w:rsid w:val="7A9D2C9E"/>
    <w:rsid w:val="7B99B64A"/>
    <w:rsid w:val="7D5F66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ED148"/>
  <w15:docId w15:val="{A237EE8B-8F7E-4EB7-90E0-8B56AB590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lt-LT"/>
    </w:rPr>
  </w:style>
  <w:style w:type="paragraph" w:styleId="Heading1">
    <w:name w:val="heading 1"/>
    <w:basedOn w:val="Normal"/>
    <w:uiPriority w:val="9"/>
    <w:qFormat/>
    <w:pPr>
      <w:ind w:left="915" w:hanging="358"/>
      <w:outlineLvl w:val="0"/>
    </w:pPr>
    <w:rPr>
      <w:sz w:val="24"/>
      <w:szCs w:val="24"/>
    </w:rPr>
  </w:style>
  <w:style w:type="paragraph" w:styleId="Heading2">
    <w:name w:val="heading 2"/>
    <w:basedOn w:val="Normal"/>
    <w:uiPriority w:val="9"/>
    <w:unhideWhenUsed/>
    <w:qFormat/>
    <w:pPr>
      <w:spacing w:before="20"/>
      <w:ind w:left="20"/>
      <w:outlineLvl w:val="1"/>
    </w:pPr>
    <w:rPr>
      <w:rFonts w:ascii="Trebuchet MS" w:eastAsia="Trebuchet MS" w:hAnsi="Trebuchet MS" w:cs="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33"/>
      <w:ind w:left="677" w:hanging="480"/>
    </w:pPr>
    <w:rPr>
      <w:rFonts w:ascii="Trebuchet MS" w:eastAsia="Trebuchet MS" w:hAnsi="Trebuchet MS" w:cs="Trebuchet MS"/>
    </w:rPr>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267" w:hanging="360"/>
    </w:pPr>
  </w:style>
  <w:style w:type="paragraph" w:customStyle="1" w:styleId="TableParagraph">
    <w:name w:val="Table Paragraph"/>
    <w:basedOn w:val="Normal"/>
    <w:uiPriority w:val="1"/>
    <w:qFormat/>
    <w:pPr>
      <w:ind w:left="107"/>
    </w:pPr>
    <w:rPr>
      <w:rFonts w:ascii="Trebuchet MS" w:eastAsia="Trebuchet MS" w:hAnsi="Trebuchet MS" w:cs="Trebuchet MS"/>
    </w:rPr>
  </w:style>
  <w:style w:type="paragraph" w:styleId="Header">
    <w:name w:val="header"/>
    <w:basedOn w:val="Normal"/>
    <w:link w:val="HeaderChar"/>
    <w:uiPriority w:val="99"/>
    <w:unhideWhenUsed/>
    <w:rsid w:val="008560D8"/>
    <w:pPr>
      <w:tabs>
        <w:tab w:val="center" w:pos="4819"/>
        <w:tab w:val="right" w:pos="9638"/>
      </w:tabs>
    </w:pPr>
  </w:style>
  <w:style w:type="character" w:customStyle="1" w:styleId="HeaderChar">
    <w:name w:val="Header Char"/>
    <w:basedOn w:val="DefaultParagraphFont"/>
    <w:link w:val="Header"/>
    <w:uiPriority w:val="99"/>
    <w:rsid w:val="008560D8"/>
    <w:rPr>
      <w:rFonts w:ascii="Arial MT" w:eastAsia="Arial MT" w:hAnsi="Arial MT" w:cs="Arial MT"/>
      <w:lang w:val="lt-LT"/>
    </w:rPr>
  </w:style>
  <w:style w:type="paragraph" w:styleId="Footer">
    <w:name w:val="footer"/>
    <w:basedOn w:val="Normal"/>
    <w:link w:val="FooterChar"/>
    <w:uiPriority w:val="99"/>
    <w:unhideWhenUsed/>
    <w:rsid w:val="008560D8"/>
    <w:pPr>
      <w:tabs>
        <w:tab w:val="center" w:pos="4819"/>
        <w:tab w:val="right" w:pos="9638"/>
      </w:tabs>
    </w:pPr>
  </w:style>
  <w:style w:type="character" w:customStyle="1" w:styleId="FooterChar">
    <w:name w:val="Footer Char"/>
    <w:basedOn w:val="DefaultParagraphFont"/>
    <w:link w:val="Footer"/>
    <w:uiPriority w:val="99"/>
    <w:rsid w:val="008560D8"/>
    <w:rPr>
      <w:rFonts w:ascii="Arial MT" w:eastAsia="Arial MT" w:hAnsi="Arial MT" w:cs="Arial MT"/>
      <w:lang w:val="lt-LT"/>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MT" w:eastAsia="Arial MT" w:hAnsi="Arial MT" w:cs="Arial MT"/>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0922CA"/>
    <w:pPr>
      <w:widowControl/>
      <w:autoSpaceDE/>
      <w:autoSpaceDN/>
    </w:pPr>
    <w:rPr>
      <w:rFonts w:ascii="Arial MT" w:eastAsia="Arial MT" w:hAnsi="Arial MT" w:cs="Arial MT"/>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48b743-d1e5-4f8c-899b-6cf2225d407f" xsi:nil="true"/>
    <lcf76f155ced4ddcb4097134ff3c332f xmlns="6f4e2476-4a2a-41c0-ae0e-602a24815452">
      <Terms xmlns="http://schemas.microsoft.com/office/infopath/2007/PartnerControls"/>
    </lcf76f155ced4ddcb4097134ff3c332f>
    <_Flow_SignoffStatus xmlns="0e252fee-2d01-4663-9d59-8b5f0c6aba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711C10-0770-4B22-AB10-DBCF7530419B}">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customXml/itemProps2.xml><?xml version="1.0" encoding="utf-8"?>
<ds:datastoreItem xmlns:ds="http://schemas.openxmlformats.org/officeDocument/2006/customXml" ds:itemID="{B83D35B2-CED5-4EE0-8F72-650C61B10725}">
  <ds:schemaRefs>
    <ds:schemaRef ds:uri="http://schemas.microsoft.com/sharepoint/v3/contenttype/forms"/>
  </ds:schemaRefs>
</ds:datastoreItem>
</file>

<file path=customXml/itemProps3.xml><?xml version="1.0" encoding="utf-8"?>
<ds:datastoreItem xmlns:ds="http://schemas.openxmlformats.org/officeDocument/2006/customXml" ds:itemID="{A87847F5-FCD4-4A3C-A2F8-74B81FEC0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61a3f60-4e68-44aa-912d-57a1ce2224e0}" enabled="1" method="Privileged" siteId="{0be2391e-c09a-426b-88f7-90b5a66ea8e7}" contentBits="1" removed="0"/>
</clbl:labelList>
</file>

<file path=docProps/app.xml><?xml version="1.0" encoding="utf-8"?>
<Properties xmlns="http://schemas.openxmlformats.org/officeDocument/2006/extended-properties" xmlns:vt="http://schemas.openxmlformats.org/officeDocument/2006/docPropsVTypes">
  <Template>Normal</Template>
  <TotalTime>6</TotalTime>
  <Pages>8</Pages>
  <Words>8328</Words>
  <Characters>4748</Characters>
  <Application>Microsoft Office Word</Application>
  <DocSecurity>0</DocSecurity>
  <Lines>39</Lines>
  <Paragraphs>26</Paragraphs>
  <ScaleCrop>false</ScaleCrop>
  <Company/>
  <LinksUpToDate>false</LinksUpToDate>
  <CharactersWithSpaces>13050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Bružas</dc:creator>
  <cp:keywords/>
  <cp:lastModifiedBy>Mykolas Sereika</cp:lastModifiedBy>
  <cp:revision>153</cp:revision>
  <dcterms:created xsi:type="dcterms:W3CDTF">2026-02-20T00:07:00Z</dcterms:created>
  <dcterms:modified xsi:type="dcterms:W3CDTF">2026-06-10T18:59:00Z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Microsoft® Word for Microsoft 365</vt:lpwstr>
  </property>
  <property fmtid="{D5CDD505-2E9C-101B-9397-08002B2CF9AE}" pid="4" name="LastSaved">
    <vt:filetime>2026-02-19T00:00:00Z</vt:filetime>
  </property>
  <property fmtid="{D5CDD505-2E9C-101B-9397-08002B2CF9AE}" pid="5" name="MSIP_Label_32ae7b5d-0aac-474b-ae2b-02c331ef2874_ActionId">
    <vt:lpwstr>42fced6d-bd8f-4526-a1d5-de4a4973586f</vt:lpwstr>
  </property>
  <property fmtid="{D5CDD505-2E9C-101B-9397-08002B2CF9AE}" pid="6" name="MSIP_Label_32ae7b5d-0aac-474b-ae2b-02c331ef2874_ContentBits">
    <vt:lpwstr>0</vt:lpwstr>
  </property>
  <property fmtid="{D5CDD505-2E9C-101B-9397-08002B2CF9AE}" pid="7" name="MSIP_Label_32ae7b5d-0aac-474b-ae2b-02c331ef2874_Enabled">
    <vt:lpwstr>true</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etDate">
    <vt:lpwstr>2025-01-15T08:15:16Z</vt:lpwstr>
  </property>
  <property fmtid="{D5CDD505-2E9C-101B-9397-08002B2CF9AE}" pid="11" name="MSIP_Label_32ae7b5d-0aac-474b-ae2b-02c331ef2874_SiteId">
    <vt:lpwstr>86bcf768-7bcf-4cd6-b041-b219988b7a9c</vt:lpwstr>
  </property>
  <property fmtid="{D5CDD505-2E9C-101B-9397-08002B2CF9AE}" pid="12" name="Producer">
    <vt:lpwstr>Microsoft® Word for Microsoft 365</vt:lpwstr>
  </property>
  <property fmtid="{D5CDD505-2E9C-101B-9397-08002B2CF9AE}" pid="13" name="ContentTypeId">
    <vt:lpwstr>0x010100D0FD6003089E144B9DB531B8ABD02E69</vt:lpwstr>
  </property>
  <property fmtid="{D5CDD505-2E9C-101B-9397-08002B2CF9AE}" pid="14" name="MediaServiceImageTags">
    <vt:lpwstr/>
  </property>
  <property fmtid="{D5CDD505-2E9C-101B-9397-08002B2CF9AE}" pid="15" name="docLang">
    <vt:lpwstr>lt</vt:lpwstr>
  </property>
  <property fmtid="{D5CDD505-2E9C-101B-9397-08002B2CF9AE}" pid="16" name="ClassificationContentMarkingHeaderShapeIds">
    <vt:lpwstr>71ab027d,1651297b,5b67f2b7,38f58ca,beda634</vt:lpwstr>
  </property>
  <property fmtid="{D5CDD505-2E9C-101B-9397-08002B2CF9AE}" pid="17" name="ClassificationContentMarkingHeaderFontProps">
    <vt:lpwstr>#000000,10,Aptos</vt:lpwstr>
  </property>
  <property fmtid="{D5CDD505-2E9C-101B-9397-08002B2CF9AE}" pid="18" name="ClassificationContentMarkingHeaderText">
    <vt:lpwstr>VIDINIO NAUDOJIMO INFORMACIJA</vt:lpwstr>
  </property>
</Properties>
</file>